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8.xml" ContentType="application/inkml+xml"/>
  <Override PartName="/word/ink/ink9.xml" ContentType="application/inkml+xml"/>
  <Override PartName="/word/ink/ink1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EE902" w14:textId="6A322931" w:rsidR="00AC70F0" w:rsidRPr="00C55751" w:rsidRDefault="00AC70F0" w:rsidP="00496AEA">
      <w:pPr>
        <w:shd w:val="clear" w:color="auto" w:fill="FFFFFF"/>
        <w:spacing w:before="100" w:beforeAutospacing="1" w:after="100" w:afterAutospacing="1" w:line="240" w:lineRule="auto"/>
        <w:jc w:val="both"/>
        <w:rPr>
          <w:rFonts w:ascii="Arial" w:hAnsi="Arial" w:cs="Arial"/>
          <w:b/>
          <w:bCs/>
          <w:sz w:val="24"/>
          <w:szCs w:val="24"/>
        </w:rPr>
      </w:pPr>
      <w:r w:rsidRPr="00A7228E">
        <w:rPr>
          <w:rFonts w:ascii="Arial" w:hAnsi="Arial" w:cs="Arial"/>
          <w:b/>
          <w:bCs/>
          <w:sz w:val="24"/>
          <w:szCs w:val="24"/>
        </w:rPr>
        <w:t>ΧΡΗΣΙΜΕΣ ΠΛΗΡΟΦΟΡΙΕΣ ΚΑΙ ΣΗΜΑΝΤΙΚΕΣ ΕΠΙΣΗΜΑΝΣΕΙΣ ΓΙΑ ΤΙΣ  ΑΙΤΗΣΕΙΣ ΕΓΓΡΑΦΩΝ ΓΙΑ ΤΟ ΣΧ. ΕΤΟΣ 2025-2026</w:t>
      </w:r>
    </w:p>
    <w:p w14:paraId="44EFCB57" w14:textId="6C33068F" w:rsidR="00496AEA" w:rsidRPr="00CC472F" w:rsidRDefault="00CC472F" w:rsidP="00496AEA">
      <w:pPr>
        <w:shd w:val="clear" w:color="auto" w:fill="FFFFFF"/>
        <w:spacing w:before="100" w:beforeAutospacing="1" w:after="100" w:afterAutospacing="1" w:line="240" w:lineRule="auto"/>
        <w:jc w:val="both"/>
        <w:rPr>
          <w:rFonts w:ascii="Arial" w:hAnsi="Arial" w:cs="Arial"/>
          <w:b/>
          <w:bCs/>
          <w:sz w:val="18"/>
          <w:szCs w:val="18"/>
        </w:rPr>
      </w:pPr>
      <w:r w:rsidRPr="00CC472F">
        <w:rPr>
          <w:rFonts w:ascii="Arial" w:hAnsi="Arial" w:cs="Arial"/>
          <w:b/>
          <w:bCs/>
          <w:sz w:val="18"/>
          <w:szCs w:val="18"/>
        </w:rPr>
        <w:t xml:space="preserve">1. </w:t>
      </w:r>
      <w:r w:rsidR="00496AEA" w:rsidRPr="00CC472F">
        <w:rPr>
          <w:rFonts w:ascii="Arial" w:hAnsi="Arial" w:cs="Arial"/>
          <w:b/>
          <w:bCs/>
          <w:sz w:val="18"/>
          <w:szCs w:val="18"/>
        </w:rPr>
        <w:t xml:space="preserve">Παρακαλούμε, </w:t>
      </w:r>
      <w:r w:rsidR="00496AEA" w:rsidRPr="00CC472F">
        <w:rPr>
          <w:rFonts w:ascii="Arial" w:hAnsi="Arial" w:cs="Arial"/>
          <w:b/>
          <w:bCs/>
          <w:sz w:val="18"/>
          <w:szCs w:val="18"/>
          <w:u w:val="single"/>
        </w:rPr>
        <w:t xml:space="preserve"> διαβάστε προσεκτικά</w:t>
      </w:r>
      <w:r w:rsidR="00496AEA" w:rsidRPr="00CC472F">
        <w:rPr>
          <w:rFonts w:ascii="Arial" w:hAnsi="Arial" w:cs="Arial"/>
          <w:b/>
          <w:bCs/>
          <w:sz w:val="18"/>
          <w:szCs w:val="18"/>
        </w:rPr>
        <w:t xml:space="preserve"> : </w:t>
      </w:r>
    </w:p>
    <w:p w14:paraId="6C032290" w14:textId="2FA2A0BD" w:rsidR="00496AEA" w:rsidRPr="00C55751" w:rsidRDefault="00496AEA" w:rsidP="00C55751">
      <w:pPr>
        <w:shd w:val="clear" w:color="auto" w:fill="FFFFFF"/>
        <w:spacing w:before="100" w:beforeAutospacing="1" w:after="100" w:afterAutospacing="1" w:line="240" w:lineRule="auto"/>
        <w:jc w:val="both"/>
        <w:rPr>
          <w:rFonts w:ascii="Arial" w:hAnsi="Arial" w:cs="Arial"/>
          <w:b/>
          <w:bCs/>
          <w:sz w:val="18"/>
          <w:szCs w:val="18"/>
        </w:rPr>
      </w:pPr>
      <w:r w:rsidRPr="00CC472F">
        <w:rPr>
          <w:rFonts w:ascii="Arial" w:hAnsi="Arial" w:cs="Arial"/>
          <w:b/>
          <w:bCs/>
          <w:sz w:val="18"/>
          <w:szCs w:val="18"/>
        </w:rPr>
        <w:t xml:space="preserve">      </w:t>
      </w:r>
      <w:r w:rsidR="00CC472F" w:rsidRPr="00CC472F">
        <w:rPr>
          <w:rFonts w:ascii="Arial" w:hAnsi="Arial" w:cs="Arial"/>
          <w:b/>
          <w:bCs/>
          <w:sz w:val="18"/>
          <w:szCs w:val="18"/>
        </w:rPr>
        <w:t>Α.</w:t>
      </w:r>
      <w:r w:rsidRPr="00CC472F">
        <w:rPr>
          <w:rFonts w:ascii="Arial" w:hAnsi="Arial" w:cs="Arial"/>
          <w:b/>
          <w:bCs/>
          <w:sz w:val="18"/>
          <w:szCs w:val="18"/>
        </w:rPr>
        <w:t xml:space="preserve"> </w:t>
      </w:r>
      <w:r w:rsidRPr="00CC472F">
        <w:rPr>
          <w:rFonts w:ascii="Arial" w:hAnsi="Arial" w:cs="Arial"/>
          <w:b/>
          <w:bCs/>
          <w:sz w:val="18"/>
          <w:szCs w:val="18"/>
          <w:u w:val="single"/>
        </w:rPr>
        <w:t>τους όρους και τις προϋποθέσεις εγγραφής</w:t>
      </w:r>
      <w:r w:rsidR="00CC472F" w:rsidRPr="00CC472F">
        <w:rPr>
          <w:rFonts w:ascii="Arial" w:hAnsi="Arial" w:cs="Arial"/>
          <w:b/>
          <w:bCs/>
          <w:sz w:val="18"/>
          <w:szCs w:val="18"/>
          <w:u w:val="single"/>
        </w:rPr>
        <w:t xml:space="preserve"> </w:t>
      </w:r>
      <w:r w:rsidRPr="00CC472F">
        <w:rPr>
          <w:rFonts w:ascii="Arial" w:hAnsi="Arial" w:cs="Arial"/>
          <w:b/>
          <w:bCs/>
          <w:sz w:val="18"/>
          <w:szCs w:val="18"/>
          <w:u w:val="single"/>
        </w:rPr>
        <w:t xml:space="preserve">(απαραίτητα δικαιολογητικά εγγραφής, μοριδιοδότηση, διαδικασίες εγγραφών κ.α.) </w:t>
      </w:r>
      <w:r w:rsidRPr="00CC472F">
        <w:rPr>
          <w:rFonts w:ascii="Arial" w:hAnsi="Arial" w:cs="Arial"/>
          <w:b/>
          <w:bCs/>
          <w:sz w:val="18"/>
          <w:szCs w:val="18"/>
        </w:rPr>
        <w:t>πριν προχωρήσετε στη διαδικασία υποβολής αίτησης και ανάρτησης δικαιολογητικών</w:t>
      </w:r>
      <w:r w:rsidR="00CC472F" w:rsidRPr="00CC472F">
        <w:rPr>
          <w:rFonts w:ascii="Arial" w:hAnsi="Arial" w:cs="Arial"/>
          <w:b/>
          <w:bCs/>
          <w:sz w:val="18"/>
          <w:szCs w:val="18"/>
        </w:rPr>
        <w:t>.</w:t>
      </w:r>
    </w:p>
    <w:p w14:paraId="6AEE4D5F" w14:textId="04EF4697" w:rsidR="00C55751" w:rsidRPr="00C55751" w:rsidRDefault="001F470F" w:rsidP="00C55751">
      <w:pPr>
        <w:shd w:val="clear" w:color="auto" w:fill="FFFFFF"/>
        <w:spacing w:before="100" w:beforeAutospacing="1" w:after="100" w:afterAutospacing="1" w:line="240" w:lineRule="auto"/>
        <w:jc w:val="both"/>
        <w:rPr>
          <w:rFonts w:ascii="Arial" w:hAnsi="Arial" w:cs="Arial"/>
          <w:sz w:val="18"/>
          <w:szCs w:val="18"/>
          <w:lang w:val="en-US"/>
        </w:rPr>
      </w:pPr>
      <w:r>
        <w:object w:dxaOrig="1542" w:dyaOrig="999" w14:anchorId="374FE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7" o:title=""/>
          </v:shape>
          <o:OLEObject Type="Embed" ProgID="Word.Document.12" ShapeID="_x0000_i1025" DrawAspect="Icon" ObjectID="_1809251612" r:id="rId8">
            <o:FieldCodes>\s</o:FieldCodes>
          </o:OLEObject>
        </w:object>
      </w:r>
    </w:p>
    <w:p w14:paraId="132167C2" w14:textId="2E0EDA6E" w:rsidR="00496AEA" w:rsidRPr="00CC472F" w:rsidRDefault="00CC472F" w:rsidP="00496AEA">
      <w:pPr>
        <w:rPr>
          <w:rFonts w:ascii="Arial" w:hAnsi="Arial" w:cs="Arial"/>
          <w:sz w:val="18"/>
          <w:szCs w:val="18"/>
        </w:rPr>
      </w:pPr>
      <w:r w:rsidRPr="00CC472F">
        <w:rPr>
          <w:rFonts w:ascii="Arial" w:hAnsi="Arial" w:cs="Arial"/>
          <w:b/>
          <w:bCs/>
          <w:sz w:val="18"/>
          <w:szCs w:val="18"/>
        </w:rPr>
        <w:t>Β.</w:t>
      </w:r>
      <w:r w:rsidR="00496AEA" w:rsidRPr="00CC472F">
        <w:rPr>
          <w:rFonts w:ascii="Arial" w:hAnsi="Arial" w:cs="Arial"/>
          <w:b/>
          <w:bCs/>
          <w:sz w:val="18"/>
          <w:szCs w:val="18"/>
        </w:rPr>
        <w:t xml:space="preserve">  τις οδηγίες χρήσης της πλατφόρμας εγγραφής και υποβολής αίτησης εγγραφής</w:t>
      </w:r>
      <w:r w:rsidRPr="00CC472F">
        <w:rPr>
          <w:rFonts w:ascii="Arial" w:hAnsi="Arial" w:cs="Arial"/>
          <w:b/>
          <w:bCs/>
          <w:sz w:val="18"/>
          <w:szCs w:val="18"/>
        </w:rPr>
        <w:t>.</w:t>
      </w:r>
    </w:p>
    <w:p w14:paraId="039636BA" w14:textId="77777777" w:rsidR="00496AEA" w:rsidRPr="00CC472F" w:rsidRDefault="00496AEA" w:rsidP="00496AEA">
      <w:pPr>
        <w:rPr>
          <w:rFonts w:ascii="Arial" w:hAnsi="Arial" w:cs="Arial"/>
          <w:color w:val="4472C4" w:themeColor="accent1"/>
          <w:sz w:val="18"/>
          <w:szCs w:val="18"/>
          <w:lang w:val="en-US"/>
        </w:rPr>
      </w:pPr>
      <w:r w:rsidRPr="00CC472F">
        <w:rPr>
          <w:rFonts w:ascii="Arial" w:hAnsi="Arial" w:cs="Arial"/>
          <w:color w:val="4472C4" w:themeColor="accent1"/>
          <w:sz w:val="18"/>
          <w:szCs w:val="18"/>
        </w:rPr>
        <w:t xml:space="preserve">ΟΔΗΓΙΕΣ </w:t>
      </w:r>
      <w:r w:rsidRPr="00CC472F">
        <w:rPr>
          <w:rFonts w:ascii="Arial" w:hAnsi="Arial" w:cs="Arial"/>
          <w:color w:val="4472C4" w:themeColor="accent1"/>
          <w:sz w:val="18"/>
          <w:szCs w:val="18"/>
          <w:lang w:val="en-US"/>
        </w:rPr>
        <w:t>INTELLISOFT</w:t>
      </w:r>
    </w:p>
    <w:bookmarkStart w:id="0" w:name="_MON_1809164859"/>
    <w:bookmarkEnd w:id="0"/>
    <w:p w14:paraId="34BE285B" w14:textId="6DF85BA2" w:rsidR="00496AEA" w:rsidRPr="00CC472F" w:rsidRDefault="00570AA7" w:rsidP="00496AEA">
      <w:pPr>
        <w:rPr>
          <w:rFonts w:ascii="Arial" w:hAnsi="Arial" w:cs="Arial"/>
          <w:b/>
          <w:bCs/>
          <w:sz w:val="18"/>
          <w:szCs w:val="18"/>
          <w:lang w:val="en-US"/>
        </w:rPr>
      </w:pPr>
      <w:r>
        <w:object w:dxaOrig="1542" w:dyaOrig="999" w14:anchorId="71247E2B">
          <v:shape id="_x0000_i1026" type="#_x0000_t75" style="width:77.25pt;height:50.25pt" o:ole="">
            <v:imagedata r:id="rId9" o:title=""/>
          </v:shape>
          <o:OLEObject Type="Embed" ProgID="Word.Document.12" ShapeID="_x0000_i1026" DrawAspect="Icon" ObjectID="_1809251613" r:id="rId10">
            <o:FieldCodes>\s</o:FieldCodes>
          </o:OLEObject>
        </w:object>
      </w:r>
    </w:p>
    <w:p w14:paraId="7E1EFA08" w14:textId="66284233" w:rsidR="00496AEA" w:rsidRPr="00CC472F" w:rsidRDefault="00496AEA" w:rsidP="00496AEA">
      <w:pPr>
        <w:rPr>
          <w:rFonts w:ascii="Arial" w:hAnsi="Arial" w:cs="Arial"/>
          <w:sz w:val="18"/>
          <w:szCs w:val="18"/>
        </w:rPr>
      </w:pPr>
      <w:r w:rsidRPr="00CC472F">
        <w:rPr>
          <w:rFonts w:ascii="Arial" w:hAnsi="Arial" w:cs="Arial"/>
          <w:b/>
          <w:bCs/>
          <w:sz w:val="18"/>
          <w:szCs w:val="18"/>
        </w:rPr>
        <w:t xml:space="preserve">ΕΠΙΣΗΣ ΣΤΗΝ ΠΛΑΤΦΟΡΜΑ ΥΠΟΒΟΛΗΣ ΑΙΤΗΣΗΣ, ΘΑ ΒΡΕΙΤΕ ΟΛΑ ΤΑ </w:t>
      </w:r>
      <w:r w:rsidRPr="00CC472F">
        <w:rPr>
          <w:rFonts w:ascii="Arial" w:hAnsi="Arial" w:cs="Arial"/>
          <w:sz w:val="18"/>
          <w:szCs w:val="18"/>
        </w:rPr>
        <w:t xml:space="preserve"> </w:t>
      </w:r>
      <w:r w:rsidRPr="00DA16D9">
        <w:rPr>
          <w:rFonts w:ascii="Arial" w:hAnsi="Arial" w:cs="Arial"/>
          <w:color w:val="0066FF"/>
          <w:sz w:val="18"/>
          <w:szCs w:val="18"/>
          <w:highlight w:val="yellow"/>
        </w:rPr>
        <w:t>«ΧΡΗΣΙΜΑ ΕΓΓΡΑΦΑ»</w:t>
      </w:r>
      <w:r w:rsidRPr="00CC472F">
        <w:rPr>
          <w:rFonts w:ascii="Arial" w:hAnsi="Arial" w:cs="Arial"/>
          <w:sz w:val="18"/>
          <w:szCs w:val="18"/>
        </w:rPr>
        <w:t xml:space="preserve"> </w:t>
      </w:r>
      <w:r w:rsidRPr="00CC472F">
        <w:rPr>
          <w:rFonts w:ascii="Arial" w:hAnsi="Arial" w:cs="Arial"/>
          <w:b/>
          <w:bCs/>
          <w:sz w:val="18"/>
          <w:szCs w:val="18"/>
        </w:rPr>
        <w:t>ΠΟΥ ΘΑ ΧΡΕΙΑΣΤΕΙ ΝΑ ΣΥΜΠΛΗΡΩΣΕΤΕ</w:t>
      </w:r>
      <w:r w:rsidR="00CC472F" w:rsidRPr="00CC472F">
        <w:rPr>
          <w:rFonts w:ascii="Arial" w:hAnsi="Arial" w:cs="Arial"/>
          <w:sz w:val="18"/>
          <w:szCs w:val="18"/>
        </w:rPr>
        <w:t xml:space="preserve"> ΚΑΙ ΝΑ «ΑΝΕΒΑΣΕΤΕ» (</w:t>
      </w:r>
      <w:r w:rsidR="00CC472F" w:rsidRPr="00CC472F">
        <w:rPr>
          <w:rFonts w:ascii="Arial" w:hAnsi="Arial" w:cs="Arial"/>
          <w:sz w:val="18"/>
          <w:szCs w:val="18"/>
          <w:lang w:val="en-US"/>
        </w:rPr>
        <w:t>UPLOAD</w:t>
      </w:r>
      <w:r w:rsidR="00CC472F" w:rsidRPr="00CC472F">
        <w:rPr>
          <w:rFonts w:ascii="Arial" w:hAnsi="Arial" w:cs="Arial"/>
          <w:sz w:val="18"/>
          <w:szCs w:val="18"/>
        </w:rPr>
        <w:t>)</w:t>
      </w:r>
    </w:p>
    <w:p w14:paraId="7BF7768F" w14:textId="33C61C39" w:rsidR="00496AEA" w:rsidRPr="00CC472F" w:rsidRDefault="00CC472F" w:rsidP="00496AEA">
      <w:pPr>
        <w:rPr>
          <w:rFonts w:ascii="Arial" w:hAnsi="Arial" w:cs="Arial"/>
          <w:b/>
          <w:bCs/>
          <w:sz w:val="18"/>
          <w:szCs w:val="18"/>
        </w:rPr>
      </w:pPr>
      <w:r w:rsidRPr="00FF4BA6">
        <w:rPr>
          <w:rFonts w:ascii="Arial" w:hAnsi="Arial" w:cs="Arial"/>
          <w:sz w:val="18"/>
          <w:szCs w:val="18"/>
        </w:rPr>
        <w:t xml:space="preserve">             </w:t>
      </w:r>
      <w:r w:rsidR="00496AEA" w:rsidRPr="00CC472F">
        <w:rPr>
          <w:rFonts w:ascii="Arial" w:hAnsi="Arial" w:cs="Arial"/>
          <w:b/>
          <w:bCs/>
          <w:sz w:val="18"/>
          <w:szCs w:val="18"/>
        </w:rPr>
        <w:t xml:space="preserve"> ΣΗΜΑΝΤΙΚΕΣ ΕΠΙΣΗΜΑΝΣΕΙΣ:</w:t>
      </w:r>
    </w:p>
    <w:p w14:paraId="5F8C45DB" w14:textId="77777777" w:rsidR="00496AEA" w:rsidRPr="00CC472F" w:rsidRDefault="00496AEA" w:rsidP="00496AEA">
      <w:pPr>
        <w:pStyle w:val="a6"/>
        <w:numPr>
          <w:ilvl w:val="0"/>
          <w:numId w:val="1"/>
        </w:numPr>
        <w:jc w:val="both"/>
        <w:rPr>
          <w:rFonts w:ascii="Arial" w:hAnsi="Arial" w:cs="Arial"/>
          <w:sz w:val="18"/>
          <w:szCs w:val="18"/>
        </w:rPr>
      </w:pPr>
      <w:r w:rsidRPr="00CC472F">
        <w:rPr>
          <w:rFonts w:ascii="Arial" w:hAnsi="Arial" w:cs="Arial"/>
          <w:sz w:val="18"/>
          <w:szCs w:val="18"/>
        </w:rPr>
        <w:t xml:space="preserve">Σας συνιστούμε να ολοκληρώσετε την ηλεκτρονική διαδικασία υποβολής της αίτησης μέσω ηλεκτρονικού υπολογιστή και σύμφωνα με τις οδηγίες της πλατφόρμας. Παρακαλούμε, τα στοιχεία που θα καταχωρήσετε (π.χ. τηλέφωνα επικοινωνίας και </w:t>
      </w:r>
      <w:r w:rsidRPr="00CC472F">
        <w:rPr>
          <w:rFonts w:ascii="Arial" w:hAnsi="Arial" w:cs="Arial"/>
          <w:sz w:val="18"/>
          <w:szCs w:val="18"/>
          <w:lang w:val="en-US"/>
        </w:rPr>
        <w:t>email</w:t>
      </w:r>
      <w:r w:rsidRPr="00CC472F">
        <w:rPr>
          <w:rFonts w:ascii="Arial" w:hAnsi="Arial" w:cs="Arial"/>
          <w:sz w:val="18"/>
          <w:szCs w:val="18"/>
        </w:rPr>
        <w:t>) να είναι έγκυρα και ενεργά.</w:t>
      </w:r>
    </w:p>
    <w:p w14:paraId="2360D0C8" w14:textId="6859CFCC" w:rsidR="00496AEA" w:rsidRPr="00CC472F" w:rsidRDefault="00496AEA" w:rsidP="00496AEA">
      <w:pPr>
        <w:pStyle w:val="ab"/>
        <w:numPr>
          <w:ilvl w:val="0"/>
          <w:numId w:val="1"/>
        </w:numPr>
        <w:spacing w:before="3"/>
        <w:rPr>
          <w:rFonts w:ascii="Arial" w:hAnsi="Arial" w:cs="Arial"/>
          <w:sz w:val="18"/>
          <w:szCs w:val="18"/>
        </w:rPr>
      </w:pPr>
      <w:r w:rsidRPr="00CC472F">
        <w:rPr>
          <w:rFonts w:ascii="Arial" w:hAnsi="Arial" w:cs="Arial"/>
          <w:sz w:val="18"/>
          <w:szCs w:val="18"/>
        </w:rPr>
        <w:t>Στην αίτηση εγγραφή σας αν το παιδί είναι «επανεγγραφή», παρακαλ</w:t>
      </w:r>
      <w:r w:rsidR="00CC472F">
        <w:rPr>
          <w:rFonts w:ascii="Arial" w:hAnsi="Arial" w:cs="Arial"/>
          <w:sz w:val="18"/>
          <w:szCs w:val="18"/>
          <w:lang w:val="en-US"/>
        </w:rPr>
        <w:t>o</w:t>
      </w:r>
      <w:r w:rsidRPr="00CC472F">
        <w:rPr>
          <w:rFonts w:ascii="Arial" w:hAnsi="Arial" w:cs="Arial"/>
          <w:sz w:val="18"/>
          <w:szCs w:val="18"/>
        </w:rPr>
        <w:t>ύμε να το δηλώσετε στο σχετικό πλαίσιο. Επανεγγραφή νοείται όταν αφορά σε εγγραφή στον ίδιο Σταθμό που ήταν το παιδί το σχ. Ετος 2024-2025  (όχι σε άλλο Σταθμό του Δήμου Ιεράπετρας). Π.χ. αν ένα παιδάκι ήταν γραμμένο στο Βρεφονηπιακό Σταθμό Κάτω Μεράς  Δήμου Ιεράπετρας για το σχολ. Έτος 2024-2025 και αν στην αίτηση εγγραφής σχ. Έτους 2025-2026 δηλώσει Ά Επιλογή δομής τον Βρεφονηπιακό Σταθμό Γρα λυγιάς, τότε δε μοριοδοτείται η επανεγγραφή.</w:t>
      </w:r>
    </w:p>
    <w:p w14:paraId="5436438D" w14:textId="77777777" w:rsidR="00496AEA" w:rsidRPr="00CC472F" w:rsidRDefault="00496AEA" w:rsidP="00496AEA">
      <w:pPr>
        <w:pStyle w:val="a6"/>
        <w:jc w:val="both"/>
        <w:rPr>
          <w:rFonts w:ascii="Arial" w:hAnsi="Arial" w:cs="Arial"/>
          <w:sz w:val="18"/>
          <w:szCs w:val="18"/>
        </w:rPr>
      </w:pPr>
    </w:p>
    <w:p w14:paraId="40CA4938" w14:textId="77777777" w:rsidR="00496AEA" w:rsidRPr="00CC472F" w:rsidRDefault="00496AEA" w:rsidP="00496AEA">
      <w:pPr>
        <w:pStyle w:val="a6"/>
        <w:numPr>
          <w:ilvl w:val="0"/>
          <w:numId w:val="1"/>
        </w:numPr>
        <w:jc w:val="both"/>
        <w:rPr>
          <w:rFonts w:ascii="Arial" w:hAnsi="Arial" w:cs="Arial"/>
          <w:sz w:val="18"/>
          <w:szCs w:val="18"/>
        </w:rPr>
      </w:pPr>
      <w:r w:rsidRPr="00CC472F">
        <w:rPr>
          <w:rFonts w:ascii="Arial" w:hAnsi="Arial" w:cs="Arial"/>
          <w:sz w:val="18"/>
          <w:szCs w:val="18"/>
        </w:rPr>
        <w:t>Θα πρέπει να αναρτήσετε (</w:t>
      </w:r>
      <w:r w:rsidRPr="00CC472F">
        <w:rPr>
          <w:rFonts w:ascii="Arial" w:hAnsi="Arial" w:cs="Arial"/>
          <w:sz w:val="18"/>
          <w:szCs w:val="18"/>
          <w:lang w:val="en-US"/>
        </w:rPr>
        <w:t>upload</w:t>
      </w:r>
      <w:r w:rsidRPr="00CC472F">
        <w:rPr>
          <w:rFonts w:ascii="Arial" w:hAnsi="Arial" w:cs="Arial"/>
          <w:sz w:val="18"/>
          <w:szCs w:val="18"/>
        </w:rPr>
        <w:t xml:space="preserve">) όλα τα απαραίτητα δικαιολογητικά - έγγραφα σε μορφή </w:t>
      </w:r>
      <w:r w:rsidRPr="00CC472F">
        <w:rPr>
          <w:rFonts w:ascii="Arial" w:hAnsi="Arial" w:cs="Arial"/>
          <w:sz w:val="18"/>
          <w:szCs w:val="18"/>
          <w:lang w:val="en-US"/>
        </w:rPr>
        <w:t>pdf</w:t>
      </w:r>
      <w:r w:rsidRPr="00CC472F">
        <w:rPr>
          <w:rFonts w:ascii="Arial" w:hAnsi="Arial" w:cs="Arial"/>
          <w:sz w:val="18"/>
          <w:szCs w:val="18"/>
        </w:rPr>
        <w:t xml:space="preserve"> στην πλατφόρμα, προκειμένου να πραγματοποιηθεί ο απαραίτητος έλεγχος τους. Αιτήσεις με ελλιπή δικαιολογητικά δε είναι δυνατόν να αξιολογηθούν.</w:t>
      </w:r>
    </w:p>
    <w:p w14:paraId="2B67D0BF" w14:textId="77777777" w:rsidR="00496AEA" w:rsidRPr="00CC472F" w:rsidRDefault="00496AEA" w:rsidP="00496AEA">
      <w:pPr>
        <w:pStyle w:val="a6"/>
        <w:numPr>
          <w:ilvl w:val="0"/>
          <w:numId w:val="1"/>
        </w:numPr>
        <w:jc w:val="both"/>
        <w:rPr>
          <w:rFonts w:ascii="Arial" w:hAnsi="Arial" w:cs="Arial"/>
          <w:sz w:val="18"/>
          <w:szCs w:val="18"/>
        </w:rPr>
      </w:pPr>
      <w:r w:rsidRPr="00CC472F">
        <w:rPr>
          <w:rFonts w:ascii="Arial" w:hAnsi="Arial" w:cs="Arial"/>
          <w:sz w:val="18"/>
          <w:szCs w:val="18"/>
        </w:rPr>
        <w:t xml:space="preserve">Υποχρεωτικό είναι να συμπληρωθούν στην αίτηση τα στοιχεία </w:t>
      </w:r>
      <w:r w:rsidRPr="00CC472F">
        <w:rPr>
          <w:rFonts w:ascii="Arial" w:hAnsi="Arial" w:cs="Arial"/>
          <w:sz w:val="18"/>
          <w:szCs w:val="18"/>
          <w:u w:val="single"/>
        </w:rPr>
        <w:t>και των δύο γονέων για τις πλήρεις οικογένειες</w:t>
      </w:r>
      <w:r w:rsidRPr="00CC472F">
        <w:rPr>
          <w:rFonts w:ascii="Arial" w:hAnsi="Arial" w:cs="Arial"/>
          <w:sz w:val="18"/>
          <w:szCs w:val="18"/>
        </w:rPr>
        <w:t xml:space="preserve"> και του ενός για τις μονογονεϊκές.</w:t>
      </w:r>
    </w:p>
    <w:p w14:paraId="48BFFC56" w14:textId="77777777" w:rsidR="00496AEA" w:rsidRPr="00CC472F" w:rsidRDefault="00496AEA" w:rsidP="00496AEA">
      <w:pPr>
        <w:pStyle w:val="a6"/>
        <w:numPr>
          <w:ilvl w:val="0"/>
          <w:numId w:val="1"/>
        </w:numPr>
        <w:jc w:val="both"/>
        <w:rPr>
          <w:rFonts w:ascii="Arial" w:eastAsia="Calibri" w:hAnsi="Arial" w:cs="Arial"/>
          <w:kern w:val="0"/>
          <w:sz w:val="18"/>
          <w:szCs w:val="18"/>
          <w14:ligatures w14:val="none"/>
        </w:rPr>
      </w:pPr>
      <w:r w:rsidRPr="00CC472F">
        <w:rPr>
          <w:rFonts w:ascii="Arial" w:eastAsia="Calibri" w:hAnsi="Arial" w:cs="Arial"/>
          <w:kern w:val="0"/>
          <w:sz w:val="18"/>
          <w:szCs w:val="18"/>
          <w14:ligatures w14:val="none"/>
        </w:rPr>
        <w:t>Το συνολικό οικογενειακό εισόδημα  θα πρέπει να αποδεικνύεται με τα σχετικά φορολογικά στοιχεία.</w:t>
      </w:r>
    </w:p>
    <w:p w14:paraId="08405DFD" w14:textId="77777777" w:rsidR="00496AEA" w:rsidRPr="00CC472F" w:rsidRDefault="00496AEA" w:rsidP="00496AEA">
      <w:pPr>
        <w:pStyle w:val="a6"/>
        <w:numPr>
          <w:ilvl w:val="0"/>
          <w:numId w:val="1"/>
        </w:numPr>
        <w:spacing w:before="120" w:after="0" w:line="360" w:lineRule="auto"/>
        <w:jc w:val="both"/>
        <w:rPr>
          <w:rFonts w:ascii="Arial" w:eastAsia="Times New Roman" w:hAnsi="Arial" w:cs="Arial"/>
          <w:sz w:val="18"/>
          <w:szCs w:val="18"/>
        </w:rPr>
      </w:pPr>
      <w:r w:rsidRPr="00CC472F">
        <w:rPr>
          <w:rFonts w:ascii="Arial" w:eastAsia="Calibri" w:hAnsi="Arial" w:cs="Arial"/>
          <w:kern w:val="0"/>
          <w:sz w:val="18"/>
          <w:szCs w:val="18"/>
          <w14:ligatures w14:val="none"/>
        </w:rPr>
        <w:t xml:space="preserve">Με την αίτηση τους οι κηδεμόνες δηλώνουν ότι ενημερώθηκαν  για την περαιτέρω επεξεργασία των προσωπικών δεδομένων που περιλαμβάνονται στην αίτηση. </w:t>
      </w:r>
      <w:r w:rsidRPr="00CC472F">
        <w:rPr>
          <w:rFonts w:ascii="Arial" w:eastAsia="Times New Roman" w:hAnsi="Arial" w:cs="Arial"/>
          <w:sz w:val="18"/>
          <w:szCs w:val="18"/>
        </w:rPr>
        <w:t>Η επεξεργασία και προστασία των προσωπικών δεδομένων σας, υπόκειται στις διατάξεις του GDPR, αλλά και στις λοιπές διατάξεις του εθνικού, κοινοτικού και διεθνούς δικαίου σχετικά με την προστασία του ατόμου από την επεξεργασία δεδομένων προσωπικού χαρακτήρα, όπως εκάστοτε ισχύει.</w:t>
      </w:r>
    </w:p>
    <w:p w14:paraId="28627838" w14:textId="77777777" w:rsidR="00496AEA" w:rsidRPr="00CC472F" w:rsidRDefault="00496AEA" w:rsidP="00496AEA">
      <w:pPr>
        <w:pStyle w:val="a6"/>
        <w:numPr>
          <w:ilvl w:val="0"/>
          <w:numId w:val="1"/>
        </w:numPr>
        <w:spacing w:before="120" w:after="0" w:line="360" w:lineRule="auto"/>
        <w:jc w:val="both"/>
        <w:rPr>
          <w:rFonts w:ascii="Arial" w:eastAsia="Times New Roman" w:hAnsi="Arial" w:cs="Arial"/>
          <w:sz w:val="18"/>
          <w:szCs w:val="18"/>
        </w:rPr>
      </w:pPr>
      <w:r w:rsidRPr="00CC472F">
        <w:rPr>
          <w:rFonts w:ascii="Arial" w:eastAsia="Times New Roman" w:hAnsi="Arial" w:cs="Arial"/>
          <w:sz w:val="18"/>
          <w:szCs w:val="18"/>
        </w:rPr>
        <w:t>Για τη συμπλήρωση της αίτησης απαραίτητη είναι η γνώση από τους ενδιαφερόμενους των όρων και προϋποθέσεων εγγραφής, τους οποίους οι κηδεμόνες θα πρέπει να δηλώνουν ότι δέχονται ανεπιφύλακτα.</w:t>
      </w:r>
    </w:p>
    <w:p w14:paraId="64AAD6DB" w14:textId="77777777" w:rsidR="00496AEA" w:rsidRPr="00DA16D9" w:rsidRDefault="00496AEA" w:rsidP="00496AEA">
      <w:pPr>
        <w:pStyle w:val="a6"/>
        <w:numPr>
          <w:ilvl w:val="0"/>
          <w:numId w:val="1"/>
        </w:numPr>
        <w:spacing w:before="120" w:after="0" w:line="360" w:lineRule="auto"/>
        <w:jc w:val="both"/>
        <w:rPr>
          <w:rFonts w:ascii="Arial" w:eastAsia="Times New Roman" w:hAnsi="Arial" w:cs="Arial"/>
          <w:sz w:val="18"/>
          <w:szCs w:val="18"/>
          <w:highlight w:val="yellow"/>
          <w:u w:val="single"/>
        </w:rPr>
      </w:pPr>
      <w:r w:rsidRPr="00CC472F">
        <w:rPr>
          <w:rFonts w:ascii="Arial" w:eastAsia="Times New Roman" w:hAnsi="Arial" w:cs="Arial"/>
          <w:sz w:val="18"/>
          <w:szCs w:val="18"/>
        </w:rPr>
        <w:t xml:space="preserve">Μετά τη λήξη περιόδου εγγραφών μέσω δήμου η πλατφόρμα υποβολής αιτήσεων δε θα είναι «ανοιχτή» πλέον για αιτήσεις.  </w:t>
      </w:r>
      <w:r w:rsidRPr="00CC472F">
        <w:rPr>
          <w:rFonts w:ascii="Arial" w:hAnsi="Arial" w:cs="Arial"/>
          <w:spacing w:val="-2"/>
          <w:sz w:val="18"/>
          <w:szCs w:val="18"/>
        </w:rPr>
        <w:t>Μετά τον αρχικό έλεγχο των αιτήσεων και των δικαιολογητικών από την Ειδική Eπιτροπή θα διεξαχθούν</w:t>
      </w:r>
      <w:r w:rsidRPr="00CC472F">
        <w:rPr>
          <w:rFonts w:ascii="Arial" w:hAnsi="Arial" w:cs="Arial"/>
          <w:b/>
          <w:bCs/>
          <w:spacing w:val="-2"/>
          <w:sz w:val="18"/>
          <w:szCs w:val="18"/>
          <w:u w:val="single"/>
        </w:rPr>
        <w:t xml:space="preserve"> τα προσωρινά αποτελέσματα (όχι οριστικά)</w:t>
      </w:r>
      <w:r w:rsidRPr="00CC472F">
        <w:rPr>
          <w:rFonts w:ascii="Arial" w:hAnsi="Arial" w:cs="Arial"/>
          <w:spacing w:val="-2"/>
          <w:sz w:val="18"/>
          <w:szCs w:val="18"/>
        </w:rPr>
        <w:t xml:space="preserve">. Οι αιτήσεις θα </w:t>
      </w:r>
      <w:r w:rsidRPr="00CC472F">
        <w:rPr>
          <w:rFonts w:ascii="Arial" w:hAnsi="Arial" w:cs="Arial"/>
          <w:spacing w:val="-2"/>
          <w:sz w:val="18"/>
          <w:szCs w:val="18"/>
        </w:rPr>
        <w:lastRenderedPageBreak/>
        <w:t xml:space="preserve">χαρακτηρίζονται ανάλογα με την πληρότητά τους. </w:t>
      </w:r>
      <w:r w:rsidRPr="00CC472F">
        <w:rPr>
          <w:rFonts w:ascii="Arial" w:hAnsi="Arial" w:cs="Arial"/>
          <w:spacing w:val="-2"/>
          <w:sz w:val="18"/>
          <w:szCs w:val="18"/>
          <w:u w:val="single"/>
        </w:rPr>
        <w:t>Στα προσωρινά αποτελέσματα</w:t>
      </w:r>
      <w:r w:rsidRPr="00CC472F">
        <w:rPr>
          <w:rFonts w:ascii="Arial" w:hAnsi="Arial" w:cs="Arial"/>
          <w:spacing w:val="-2"/>
          <w:sz w:val="18"/>
          <w:szCs w:val="18"/>
        </w:rPr>
        <w:t xml:space="preserve"> θα επισημαίνονται σχετικές παρατηρήσεις που θα αφορούν: </w:t>
      </w:r>
      <w:r w:rsidRPr="00CC472F">
        <w:rPr>
          <w:rFonts w:ascii="Arial" w:hAnsi="Arial" w:cs="Arial"/>
          <w:b/>
          <w:bCs/>
          <w:spacing w:val="-2"/>
          <w:sz w:val="18"/>
          <w:szCs w:val="18"/>
        </w:rPr>
        <w:t>α.</w:t>
      </w:r>
      <w:r w:rsidRPr="00CC472F">
        <w:rPr>
          <w:rFonts w:ascii="Arial" w:hAnsi="Arial" w:cs="Arial"/>
          <w:spacing w:val="-2"/>
          <w:sz w:val="18"/>
          <w:szCs w:val="18"/>
        </w:rPr>
        <w:t xml:space="preserve"> τους ελλιπείς φακέλους καθώς και τα συμπληρωματικά δικαιολογητικά </w:t>
      </w:r>
      <w:r w:rsidRPr="00CC472F">
        <w:rPr>
          <w:rFonts w:ascii="Arial" w:hAnsi="Arial" w:cs="Arial"/>
          <w:b/>
          <w:bCs/>
          <w:spacing w:val="-2"/>
          <w:sz w:val="18"/>
          <w:szCs w:val="18"/>
        </w:rPr>
        <w:t>β.</w:t>
      </w:r>
      <w:r w:rsidRPr="00CC472F">
        <w:rPr>
          <w:rFonts w:ascii="Arial" w:hAnsi="Arial" w:cs="Arial"/>
          <w:spacing w:val="-2"/>
          <w:sz w:val="18"/>
          <w:szCs w:val="18"/>
        </w:rPr>
        <w:t xml:space="preserve"> την δυνατότητα  τροποποίησης της μοριοδότησης στην περίπτωση που δεν έχουν αναρτηθεί τα δικαιολογητικά τεκμηρίωσης και </w:t>
      </w:r>
      <w:r w:rsidRPr="00CC472F">
        <w:rPr>
          <w:rFonts w:ascii="Arial" w:hAnsi="Arial" w:cs="Arial"/>
          <w:b/>
          <w:bCs/>
          <w:spacing w:val="-2"/>
          <w:sz w:val="18"/>
          <w:szCs w:val="18"/>
        </w:rPr>
        <w:t>γ.</w:t>
      </w:r>
      <w:r w:rsidRPr="00CC472F">
        <w:rPr>
          <w:rFonts w:ascii="Arial" w:hAnsi="Arial" w:cs="Arial"/>
          <w:spacing w:val="-2"/>
          <w:sz w:val="18"/>
          <w:szCs w:val="18"/>
        </w:rPr>
        <w:t xml:space="preserve"> τις απορριπτέες αιτήσεις(π.χ. όταν η ηλικία των παιδιών δεν πληρεί τις προϋποθέσεις εγγραφής στους  βρεφονηπιακούς σταθμούς). Μετά την έκδοση των προσωρινών αποτελεσμάτων δίνεται ολιγοήμερο χρονικό περιθώριο για την υποβολή ανάρτησης συμπληρωματικών δικαιολογητικών, που αντιστοιχεί σε διαδικασία ενστάσεων, στην ηλεκτρονική πλατφόρμα υποβολής των αιτήσεων. Οι προθεσμίες για την υποβολή των συμπληρωματικών δικαιολογητικών θα ορίζονται με σχετική ανακοίνωση του Δήμου Ιεράπετρας</w:t>
      </w:r>
      <w:hyperlink r:id="rId11" w:history="1">
        <w:r w:rsidRPr="00DA16D9">
          <w:rPr>
            <w:rStyle w:val="-"/>
            <w:rFonts w:ascii="Arial" w:hAnsi="Arial" w:cs="Arial"/>
            <w:sz w:val="18"/>
            <w:szCs w:val="18"/>
            <w:highlight w:val="yellow"/>
          </w:rPr>
          <w:t>(https://dimos-ierapetras.gr/</w:t>
        </w:r>
      </w:hyperlink>
      <w:r w:rsidRPr="00DA16D9">
        <w:rPr>
          <w:rFonts w:ascii="Arial" w:hAnsi="Arial" w:cs="Arial"/>
          <w:sz w:val="18"/>
          <w:szCs w:val="18"/>
          <w:highlight w:val="yellow"/>
        </w:rPr>
        <w:t>).</w:t>
      </w:r>
    </w:p>
    <w:p w14:paraId="09017996" w14:textId="77777777" w:rsidR="00496AEA" w:rsidRPr="00CC472F" w:rsidRDefault="00496AEA" w:rsidP="00496AEA">
      <w:pPr>
        <w:pStyle w:val="a6"/>
        <w:numPr>
          <w:ilvl w:val="0"/>
          <w:numId w:val="1"/>
        </w:numPr>
        <w:spacing w:before="120" w:after="0" w:line="360" w:lineRule="auto"/>
        <w:jc w:val="both"/>
        <w:rPr>
          <w:rFonts w:ascii="Arial" w:eastAsia="Times New Roman" w:hAnsi="Arial" w:cs="Arial"/>
          <w:sz w:val="18"/>
          <w:szCs w:val="18"/>
        </w:rPr>
      </w:pPr>
      <w:r w:rsidRPr="00CC472F">
        <w:rPr>
          <w:rFonts w:ascii="Arial" w:eastAsia="Times New Roman" w:hAnsi="Arial" w:cs="Arial"/>
          <w:sz w:val="18"/>
          <w:szCs w:val="18"/>
        </w:rPr>
        <w:t xml:space="preserve">Όλοι οι αιτούντες καλούνται να υποβάλλουν αίτηση,  όχι μόνο μέσω Δήμου, </w:t>
      </w:r>
      <w:r w:rsidRPr="00CC472F">
        <w:rPr>
          <w:rFonts w:ascii="Arial" w:eastAsia="Times New Roman" w:hAnsi="Arial" w:cs="Arial"/>
          <w:b/>
          <w:bCs/>
          <w:sz w:val="18"/>
          <w:szCs w:val="18"/>
        </w:rPr>
        <w:t>αλλά και μέσω Ε.Ε.Τ.Α.Α.</w:t>
      </w:r>
      <w:r w:rsidRPr="00CC472F">
        <w:rPr>
          <w:rFonts w:ascii="Arial" w:eastAsia="Times New Roman" w:hAnsi="Arial" w:cs="Arial"/>
          <w:sz w:val="18"/>
          <w:szCs w:val="18"/>
        </w:rPr>
        <w:t xml:space="preserve"> με τη διαδικασία χορήγησης αξιών τοποθέτησης (</w:t>
      </w:r>
      <w:r w:rsidRPr="00CC472F">
        <w:rPr>
          <w:rFonts w:ascii="Arial" w:eastAsia="Times New Roman" w:hAnsi="Arial" w:cs="Arial"/>
          <w:sz w:val="18"/>
          <w:szCs w:val="18"/>
          <w:lang w:val="en-US"/>
        </w:rPr>
        <w:t>voucher</w:t>
      </w:r>
      <w:r w:rsidRPr="00CC472F">
        <w:rPr>
          <w:rFonts w:ascii="Arial" w:eastAsia="Times New Roman" w:hAnsi="Arial" w:cs="Arial"/>
          <w:sz w:val="18"/>
          <w:szCs w:val="18"/>
        </w:rPr>
        <w:t xml:space="preserve">),εφόσον είναι δικαιούχοι του προγράμματος </w:t>
      </w:r>
      <w:r w:rsidRPr="00CC472F">
        <w:rPr>
          <w:rFonts w:ascii="Arial" w:eastAsia="Times New Roman" w:hAnsi="Arial" w:cs="Arial"/>
          <w:b/>
          <w:bCs/>
          <w:sz w:val="18"/>
          <w:szCs w:val="18"/>
        </w:rPr>
        <w:t>και όταν</w:t>
      </w:r>
      <w:r w:rsidRPr="00CC472F">
        <w:rPr>
          <w:rFonts w:ascii="Arial" w:eastAsia="Times New Roman" w:hAnsi="Arial" w:cs="Arial"/>
          <w:sz w:val="18"/>
          <w:szCs w:val="18"/>
        </w:rPr>
        <w:t xml:space="preserve"> ανακοινωθεί η σχετική της Ε.Ε.Τ.Α.Α.Πρόσκληση.</w:t>
      </w:r>
    </w:p>
    <w:p w14:paraId="18A223CB" w14:textId="77777777" w:rsidR="00496AEA" w:rsidRPr="00CC472F" w:rsidRDefault="00496AEA" w:rsidP="00496AEA">
      <w:pPr>
        <w:jc w:val="both"/>
        <w:rPr>
          <w:rFonts w:ascii="Arial" w:hAnsi="Arial" w:cs="Arial"/>
          <w:sz w:val="18"/>
          <w:szCs w:val="18"/>
        </w:rPr>
      </w:pPr>
    </w:p>
    <w:p w14:paraId="1F43F458" w14:textId="77777777" w:rsidR="00496AEA" w:rsidRPr="00DA16D9" w:rsidRDefault="00496AEA" w:rsidP="00DA16D9">
      <w:pPr>
        <w:pStyle w:val="a6"/>
        <w:numPr>
          <w:ilvl w:val="0"/>
          <w:numId w:val="1"/>
        </w:numPr>
        <w:jc w:val="both"/>
        <w:rPr>
          <w:rFonts w:ascii="Arial" w:eastAsia="Calibri" w:hAnsi="Arial" w:cs="Arial"/>
          <w:b/>
          <w:bCs/>
          <w:kern w:val="0"/>
          <w:sz w:val="18"/>
          <w:szCs w:val="18"/>
          <w:u w:val="single"/>
          <w14:ligatures w14:val="none"/>
        </w:rPr>
      </w:pPr>
      <w:r w:rsidRPr="00DA16D9">
        <w:rPr>
          <w:rFonts w:ascii="Arial" w:hAnsi="Arial" w:cs="Arial"/>
          <w:sz w:val="18"/>
          <w:szCs w:val="18"/>
        </w:rPr>
        <w:t xml:space="preserve">Τα </w:t>
      </w:r>
      <w:r w:rsidRPr="00DA16D9">
        <w:rPr>
          <w:rFonts w:ascii="Arial" w:hAnsi="Arial" w:cs="Arial"/>
          <w:b/>
          <w:bCs/>
          <w:sz w:val="18"/>
          <w:szCs w:val="18"/>
          <w:u w:val="single"/>
        </w:rPr>
        <w:t>οριστικά αποτελέσματα της κατάταξης</w:t>
      </w:r>
      <w:r w:rsidRPr="00DA16D9">
        <w:rPr>
          <w:rFonts w:ascii="Arial" w:hAnsi="Arial" w:cs="Arial"/>
          <w:sz w:val="18"/>
          <w:szCs w:val="18"/>
        </w:rPr>
        <w:t xml:space="preserve"> και η τελική εγγραφή των παιδιών ανά Σταθμό θα ανακοινωθούν </w:t>
      </w:r>
      <w:r w:rsidRPr="00DA16D9">
        <w:rPr>
          <w:rFonts w:ascii="Arial" w:hAnsi="Arial" w:cs="Arial"/>
          <w:sz w:val="18"/>
          <w:szCs w:val="18"/>
          <w:u w:val="single"/>
        </w:rPr>
        <w:t xml:space="preserve">μετά την έκδοση των αποτελεσμάτων του </w:t>
      </w:r>
      <w:r w:rsidRPr="00DA16D9">
        <w:rPr>
          <w:rFonts w:ascii="Arial" w:hAnsi="Arial" w:cs="Arial"/>
          <w:b/>
          <w:bCs/>
          <w:sz w:val="18"/>
          <w:szCs w:val="18"/>
          <w:u w:val="single"/>
        </w:rPr>
        <w:t>«Προγράμματος</w:t>
      </w:r>
      <w:r w:rsidRPr="00DA16D9">
        <w:rPr>
          <w:rFonts w:ascii="Arial" w:hAnsi="Arial" w:cs="Arial"/>
          <w:sz w:val="18"/>
          <w:szCs w:val="18"/>
          <w:u w:val="single"/>
        </w:rPr>
        <w:t xml:space="preserve"> </w:t>
      </w:r>
      <w:r w:rsidRPr="00DA16D9">
        <w:rPr>
          <w:rFonts w:ascii="Arial" w:eastAsia="Calibri" w:hAnsi="Arial" w:cs="Arial"/>
          <w:b/>
          <w:bCs/>
          <w:kern w:val="0"/>
          <w:sz w:val="18"/>
          <w:szCs w:val="18"/>
          <w:u w:val="single"/>
          <w14:ligatures w14:val="none"/>
        </w:rPr>
        <w:t>προσχολικής αγωγής και δημιουργικής απασχόλησης παιδιών της Ε.Ε.Τ.Α.Α».</w:t>
      </w:r>
    </w:p>
    <w:p w14:paraId="0D01A665" w14:textId="77777777" w:rsidR="00496AEA" w:rsidRPr="00DA16D9" w:rsidRDefault="00496AEA" w:rsidP="00DA16D9">
      <w:pPr>
        <w:pStyle w:val="a6"/>
        <w:jc w:val="both"/>
        <w:rPr>
          <w:rFonts w:ascii="Arial" w:eastAsia="Calibri" w:hAnsi="Arial" w:cs="Arial"/>
          <w:b/>
          <w:bCs/>
          <w:kern w:val="0"/>
          <w:sz w:val="18"/>
          <w:szCs w:val="18"/>
          <w:u w:val="single"/>
          <w14:ligatures w14:val="none"/>
        </w:rPr>
      </w:pPr>
    </w:p>
    <w:p w14:paraId="620FF269" w14:textId="2DE7E5B2" w:rsidR="00496AEA" w:rsidRPr="00A7228E" w:rsidRDefault="00496AEA" w:rsidP="00496AEA">
      <w:pPr>
        <w:pStyle w:val="a6"/>
        <w:widowControl w:val="0"/>
        <w:numPr>
          <w:ilvl w:val="0"/>
          <w:numId w:val="1"/>
        </w:numPr>
        <w:tabs>
          <w:tab w:val="left" w:pos="1089"/>
          <w:tab w:val="left" w:pos="1092"/>
        </w:tabs>
        <w:autoSpaceDE w:val="0"/>
        <w:autoSpaceDN w:val="0"/>
        <w:spacing w:after="0" w:line="240" w:lineRule="auto"/>
        <w:ind w:right="365"/>
        <w:contextualSpacing w:val="0"/>
        <w:jc w:val="both"/>
        <w:rPr>
          <w:rFonts w:ascii="Arial" w:eastAsia="Calibri" w:hAnsi="Arial" w:cs="Arial"/>
          <w:b/>
          <w:bCs/>
          <w:kern w:val="0"/>
          <w:sz w:val="18"/>
          <w:szCs w:val="18"/>
          <w:u w:val="single"/>
          <w14:ligatures w14:val="none"/>
        </w:rPr>
      </w:pPr>
      <w:r w:rsidRPr="00DA16D9">
        <w:rPr>
          <w:rFonts w:ascii="Arial" w:hAnsi="Arial" w:cs="Arial"/>
          <w:bCs/>
          <w:sz w:val="18"/>
          <w:szCs w:val="18"/>
        </w:rPr>
        <w:t>Αιτήσεις εκπρόθεσμες ή χειρόγραφες και εκτός της ηλεκτρονικής πλατφόρμας δε δύναται να αξιολογηθούν μέχρι και μετά την έκδοση των οριστικών αποτελεσμάτων και μόνο εφόσον υπάρχουν κενές θέσεις φιλοξενίας.</w:t>
      </w:r>
    </w:p>
    <w:p w14:paraId="18D382D5" w14:textId="77777777" w:rsidR="00496AEA" w:rsidRPr="001F470F" w:rsidRDefault="00496AEA" w:rsidP="00C55751">
      <w:pPr>
        <w:jc w:val="right"/>
      </w:pPr>
    </w:p>
    <w:tbl>
      <w:tblPr>
        <w:tblpPr w:leftFromText="180" w:rightFromText="180" w:bottomFromText="160" w:vertAnchor="text" w:horzAnchor="page" w:tblpX="1760" w:tblpY="-368"/>
        <w:tblW w:w="3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705"/>
        <w:gridCol w:w="1060"/>
        <w:gridCol w:w="197"/>
        <w:gridCol w:w="1265"/>
        <w:gridCol w:w="195"/>
        <w:gridCol w:w="2726"/>
        <w:gridCol w:w="1148"/>
      </w:tblGrid>
      <w:tr w:rsidR="00C55751" w14:paraId="5D42783F" w14:textId="77777777" w:rsidTr="001A51BD">
        <w:trPr>
          <w:trHeight w:val="108"/>
        </w:trPr>
        <w:tc>
          <w:tcPr>
            <w:tcW w:w="1028"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1407E8"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lastRenderedPageBreak/>
              <w:t xml:space="preserve">                                                </w:t>
            </w:r>
          </w:p>
        </w:tc>
        <w:tc>
          <w:tcPr>
            <w:tcW w:w="64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80181D"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29D94B"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1D409"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01B0232F"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p>
        </w:tc>
      </w:tr>
      <w:tr w:rsidR="00C55751" w14:paraId="76E15EDB" w14:textId="77777777" w:rsidTr="001A51BD">
        <w:trPr>
          <w:trHeight w:val="108"/>
        </w:trPr>
        <w:tc>
          <w:tcPr>
            <w:tcW w:w="1028"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A0BEF3D"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t xml:space="preserve">ΔΟΜΗ  </w:t>
            </w:r>
          </w:p>
        </w:tc>
        <w:tc>
          <w:tcPr>
            <w:tcW w:w="640" w:type="pct"/>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E5ECA7"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t>ΔΙΕΘΥΝΣΗ ΔΟΜΗΣ</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46EF4"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t xml:space="preserve">ΤΗΛΕΦΩΝΟ ΕΠΙΚΟΙΝΩΝΙΑΣ </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14787"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t>ΕΜΑΙL Δομών</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F1EB6B" w14:textId="77777777" w:rsidR="00C55751" w:rsidRDefault="00C55751" w:rsidP="001A51BD">
            <w:pPr>
              <w:tabs>
                <w:tab w:val="right" w:pos="8953"/>
              </w:tabs>
              <w:overflowPunct w:val="0"/>
              <w:adjustRightInd w:val="0"/>
              <w:spacing w:line="256" w:lineRule="auto"/>
              <w:jc w:val="center"/>
              <w:textAlignment w:val="baseline"/>
              <w:rPr>
                <w:rFonts w:eastAsia="Times New Roman" w:cs="Times New Roman"/>
                <w:b/>
                <w:bCs/>
                <w:i/>
                <w:color w:val="244061"/>
                <w:lang w:eastAsia="el-GR"/>
              </w:rPr>
            </w:pPr>
            <w:r>
              <w:rPr>
                <w:rFonts w:eastAsia="Times New Roman" w:cs="Times New Roman"/>
                <w:b/>
                <w:bCs/>
                <w:i/>
                <w:color w:val="244061"/>
                <w:lang w:eastAsia="el-GR"/>
              </w:rPr>
              <w:t xml:space="preserve">ΚΑΤΗΓΟΡΙΑ ΠΑΙΔΙΩΝ </w:t>
            </w:r>
          </w:p>
        </w:tc>
      </w:tr>
      <w:tr w:rsidR="00C55751" w14:paraId="75E9C154"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F00E27B" w14:textId="77777777" w:rsidR="00C55751" w:rsidRDefault="00C55751" w:rsidP="001A51BD">
            <w:pPr>
              <w:tabs>
                <w:tab w:val="right" w:pos="8953"/>
              </w:tabs>
              <w:overflowPunct w:val="0"/>
              <w:adjustRightInd w:val="0"/>
              <w:spacing w:line="256" w:lineRule="auto"/>
              <w:textAlignment w:val="baseline"/>
              <w:rPr>
                <w:rFonts w:eastAsia="Times New Roman" w:cs="Times New Roman"/>
                <w:bCs/>
                <w:i/>
                <w:color w:val="244061"/>
                <w:lang w:eastAsia="el-GR"/>
              </w:rPr>
            </w:pPr>
            <w:r>
              <w:rPr>
                <w:rFonts w:eastAsia="Times New Roman" w:cs="Times New Roman"/>
                <w:b/>
                <w:bCs/>
                <w:i/>
                <w:color w:val="244061"/>
                <w:lang w:eastAsia="el-GR"/>
              </w:rPr>
              <w:t xml:space="preserve">ΒΡΕΦΟΝΗΠΙΑΚΟΣ  ΣΤΑΘΜΟΣ ΙΕΡΑΠΕΤΡΑΣ  </w:t>
            </w:r>
            <w:r>
              <w:rPr>
                <w:rFonts w:eastAsia="Times New Roman" w:cs="Times New Roman"/>
                <w:bCs/>
                <w:i/>
                <w:color w:val="244061"/>
                <w:lang w:eastAsia="el-GR"/>
              </w:rPr>
              <w:t xml:space="preserve"> </w:t>
            </w:r>
          </w:p>
          <w:p w14:paraId="1FFD6A51"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Cs/>
                <w:i/>
                <w:color w:val="244061"/>
                <w:lang w:eastAsia="el-GR"/>
              </w:rPr>
              <w:t>βρέφη&amp;  νήπια</w:t>
            </w:r>
          </w:p>
        </w:tc>
        <w:tc>
          <w:tcPr>
            <w:tcW w:w="74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E472E7" w14:textId="13DD27F4" w:rsidR="00C55751" w:rsidRDefault="00492F5D" w:rsidP="001A51BD">
            <w:pPr>
              <w:spacing w:line="256" w:lineRule="auto"/>
              <w:outlineLvl w:val="0"/>
              <w:rPr>
                <w:rFonts w:eastAsia="Times New Roman" w:cs="Times New Roman"/>
                <w:b/>
                <w:bCs/>
                <w:i/>
                <w:color w:val="7F7F7F" w:themeColor="text1" w:themeTint="80"/>
                <w:sz w:val="18"/>
                <w:szCs w:val="18"/>
                <w:lang w:eastAsia="el-GR"/>
              </w:rPr>
            </w:pPr>
            <w:r>
              <w:rPr>
                <w:rFonts w:cs="Times New Roman"/>
                <w:i/>
                <w:color w:val="7F7F7F" w:themeColor="text1" w:themeTint="80"/>
                <w:sz w:val="18"/>
                <w:szCs w:val="18"/>
                <w:lang w:eastAsia="el-GR"/>
              </w:rPr>
              <w:t>Φιλοθέ</w:t>
            </w:r>
            <w:r w:rsidR="00C55751">
              <w:rPr>
                <w:rFonts w:cs="Times New Roman"/>
                <w:i/>
                <w:color w:val="7F7F7F" w:themeColor="text1" w:themeTint="80"/>
                <w:sz w:val="18"/>
                <w:szCs w:val="18"/>
                <w:lang w:eastAsia="el-GR"/>
              </w:rPr>
              <w:t>ου Α , 4 Ιεράπετρα</w:t>
            </w:r>
          </w:p>
        </w:tc>
        <w:tc>
          <w:tcPr>
            <w:tcW w:w="884"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218DAB6"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2842305 003</w:t>
            </w:r>
          </w:p>
        </w:tc>
        <w:tc>
          <w:tcPr>
            <w:tcW w:w="16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8B6D4E"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koinpsie@0448.syzefxis.gov.gr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267A"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 (από 18μηνών )</w:t>
            </w:r>
          </w:p>
        </w:tc>
      </w:tr>
      <w:tr w:rsidR="00C55751" w14:paraId="3D118315"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3AA9766"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ΒΡΕΦΙΚΟΣ ΣΤΑΘΜΟΣ ΙΕΡΑΠΕΤΡΑΣ  </w:t>
            </w:r>
            <w:r>
              <w:rPr>
                <w:rFonts w:eastAsia="Times New Roman" w:cs="Times New Roman"/>
                <w:bCs/>
                <w:i/>
                <w:color w:val="244061"/>
                <w:lang w:eastAsia="el-GR"/>
              </w:rPr>
              <w:t>βρέφη</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7EDC79"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Πάροδος Φιλοθέου Α , 4</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D058B"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2842305 022</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2A7B71"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koinvsie@0448.syzefxis.gov.gr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E5EA4" w14:textId="4911B9E7" w:rsidR="00C55751" w:rsidRDefault="00492F5D"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ΜΟΝΟ ΒΡΕΦΗ ΑΠ</w:t>
            </w:r>
            <w:r>
              <w:rPr>
                <w:rFonts w:eastAsia="Times New Roman" w:cs="Times New Roman"/>
                <w:b/>
                <w:bCs/>
                <w:i/>
                <w:color w:val="244061"/>
                <w:lang w:val="en-US" w:eastAsia="el-GR"/>
              </w:rPr>
              <w:t>O</w:t>
            </w:r>
            <w:r w:rsidR="00C55751">
              <w:rPr>
                <w:rFonts w:eastAsia="Times New Roman" w:cs="Times New Roman"/>
                <w:b/>
                <w:bCs/>
                <w:i/>
                <w:color w:val="244061"/>
                <w:lang w:eastAsia="el-GR"/>
              </w:rPr>
              <w:t xml:space="preserve"> Ο8 μηνών</w:t>
            </w:r>
          </w:p>
        </w:tc>
      </w:tr>
      <w:tr w:rsidR="00C55751" w14:paraId="51CC6FAD"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3DE9DBC" w14:textId="326F1EEF"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ΒΡΕΦΟΝΗΠΙΑΚΟΣ ΣΤΑΘΜΟΣ ΓΡΑ ΛΥΓΙΑΣ </w:t>
            </w:r>
            <w:r>
              <w:rPr>
                <w:rFonts w:eastAsia="Times New Roman" w:cs="Times New Roman"/>
                <w:bCs/>
                <w:i/>
                <w:color w:val="244061"/>
                <w:lang w:eastAsia="el-GR"/>
              </w:rPr>
              <w:t xml:space="preserve"> βρέφη</w:t>
            </w:r>
            <w:r w:rsidR="00492F5D" w:rsidRPr="00492F5D">
              <w:rPr>
                <w:rFonts w:eastAsia="Times New Roman" w:cs="Times New Roman"/>
                <w:bCs/>
                <w:i/>
                <w:color w:val="244061"/>
                <w:lang w:eastAsia="el-GR"/>
              </w:rPr>
              <w:t xml:space="preserve"> </w:t>
            </w:r>
            <w:r w:rsidR="00492F5D">
              <w:rPr>
                <w:rFonts w:eastAsia="Times New Roman" w:cs="Times New Roman"/>
                <w:bCs/>
                <w:i/>
                <w:color w:val="244061"/>
                <w:lang w:eastAsia="el-GR"/>
              </w:rPr>
              <w:t xml:space="preserve">&amp; </w:t>
            </w:r>
            <w:r>
              <w:rPr>
                <w:rFonts w:eastAsia="Times New Roman" w:cs="Times New Roman"/>
                <w:bCs/>
                <w:i/>
                <w:color w:val="244061"/>
                <w:lang w:eastAsia="el-GR"/>
              </w:rPr>
              <w:t>νήπια</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561EB8"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Γρα Λυγιά Ιεράπετρας</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5687C" w14:textId="6BE329DF"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2842305 </w:t>
            </w:r>
            <w:r w:rsidR="007D3CB4">
              <w:rPr>
                <w:rFonts w:eastAsia="Times New Roman" w:cs="Times New Roman"/>
                <w:b/>
                <w:bCs/>
                <w:i/>
                <w:color w:val="244061"/>
                <w:lang w:eastAsia="el-GR"/>
              </w:rPr>
              <w:t>026</w:t>
            </w:r>
            <w:bookmarkStart w:id="1" w:name="_GoBack"/>
            <w:bookmarkEnd w:id="1"/>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3E64FC4"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koinpsgl@0448.syzefxis.gov.gr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8EC948"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w:t>
            </w:r>
          </w:p>
        </w:tc>
      </w:tr>
      <w:tr w:rsidR="00C55751" w14:paraId="25978311"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E5133F" w14:textId="02586834"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ΒΡΕΦΟΝΗΠΙΑΚΟΣ ΣΤΑΘΜΟΣ ΚΑΤΩ ΜΕΡΑΣ</w:t>
            </w:r>
            <w:r>
              <w:rPr>
                <w:rFonts w:eastAsia="Times New Roman" w:cs="Times New Roman"/>
                <w:bCs/>
                <w:i/>
                <w:color w:val="244061"/>
                <w:lang w:eastAsia="el-GR"/>
              </w:rPr>
              <w:t xml:space="preserve"> βρέφη</w:t>
            </w:r>
            <w:r w:rsidR="00492F5D" w:rsidRPr="00492F5D">
              <w:rPr>
                <w:rFonts w:eastAsia="Times New Roman" w:cs="Times New Roman"/>
                <w:bCs/>
                <w:i/>
                <w:color w:val="244061"/>
                <w:lang w:eastAsia="el-GR"/>
              </w:rPr>
              <w:t xml:space="preserve"> </w:t>
            </w:r>
            <w:r w:rsidR="00492F5D">
              <w:rPr>
                <w:rFonts w:eastAsia="Times New Roman" w:cs="Times New Roman"/>
                <w:bCs/>
                <w:i/>
                <w:color w:val="244061"/>
                <w:lang w:eastAsia="el-GR"/>
              </w:rPr>
              <w:t xml:space="preserve">&amp; </w:t>
            </w:r>
            <w:r>
              <w:rPr>
                <w:rFonts w:eastAsia="Times New Roman" w:cs="Times New Roman"/>
                <w:bCs/>
                <w:i/>
                <w:color w:val="244061"/>
                <w:lang w:eastAsia="el-GR"/>
              </w:rPr>
              <w:t>νήπια</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011BC"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Αλατσάτων  9, Κάτω Μερά</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51577"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2842305 013</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9254A99"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koinvsna@0448.syzefxis.gov.gr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6ABBDA7"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w:t>
            </w:r>
          </w:p>
        </w:tc>
      </w:tr>
      <w:tr w:rsidR="00C55751" w14:paraId="26EA88A9"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08BDD05" w14:textId="6185782F"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Β.ΣΟ.Φ. ΚΕΝΤΡΙΟΥ </w:t>
            </w:r>
            <w:r>
              <w:rPr>
                <w:rFonts w:eastAsia="Times New Roman" w:cs="Times New Roman"/>
                <w:bCs/>
                <w:i/>
                <w:color w:val="244061"/>
                <w:lang w:eastAsia="el-GR"/>
              </w:rPr>
              <w:t xml:space="preserve"> βρέφη</w:t>
            </w:r>
            <w:r w:rsidR="00492F5D" w:rsidRPr="00492F5D">
              <w:rPr>
                <w:rFonts w:eastAsia="Times New Roman" w:cs="Times New Roman"/>
                <w:bCs/>
                <w:i/>
                <w:color w:val="244061"/>
                <w:lang w:eastAsia="el-GR"/>
              </w:rPr>
              <w:t xml:space="preserve"> </w:t>
            </w:r>
            <w:r w:rsidR="00492F5D">
              <w:rPr>
                <w:rFonts w:eastAsia="Times New Roman" w:cs="Times New Roman"/>
                <w:bCs/>
                <w:i/>
                <w:color w:val="244061"/>
                <w:lang w:eastAsia="el-GR"/>
              </w:rPr>
              <w:t xml:space="preserve">&amp; </w:t>
            </w:r>
            <w:r>
              <w:rPr>
                <w:rFonts w:eastAsia="Times New Roman" w:cs="Times New Roman"/>
                <w:bCs/>
                <w:i/>
                <w:color w:val="244061"/>
                <w:lang w:eastAsia="el-GR"/>
              </w:rPr>
              <w:t>νήπια</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AAEB59"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Περιοχή Κεντρί  Ιεράπετρας</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389B3"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2842305 019</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0968619"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koinpsk@0448.syzefxis.gov.gr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A34068"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w:t>
            </w:r>
          </w:p>
        </w:tc>
      </w:tr>
      <w:tr w:rsidR="00C55751" w14:paraId="16E6EE54"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E897BB0" w14:textId="146FC0C9"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ΒΡΕΦΟΝΗΠΙΑΚΟΣ ΣΤΑΘΜΟΣ ΚΑΤΩ ΧΩΡΙΟΥ  </w:t>
            </w:r>
            <w:r>
              <w:rPr>
                <w:rFonts w:eastAsia="Times New Roman" w:cs="Times New Roman"/>
                <w:bCs/>
                <w:i/>
                <w:color w:val="244061"/>
                <w:lang w:eastAsia="el-GR"/>
              </w:rPr>
              <w:t xml:space="preserve"> βρέφη</w:t>
            </w:r>
            <w:r w:rsidR="00492F5D" w:rsidRPr="00492F5D">
              <w:rPr>
                <w:rFonts w:eastAsia="Times New Roman" w:cs="Times New Roman"/>
                <w:bCs/>
                <w:i/>
                <w:color w:val="244061"/>
                <w:lang w:eastAsia="el-GR"/>
              </w:rPr>
              <w:t xml:space="preserve"> </w:t>
            </w:r>
            <w:r w:rsidR="00492F5D">
              <w:rPr>
                <w:rFonts w:eastAsia="Times New Roman" w:cs="Times New Roman"/>
                <w:bCs/>
                <w:i/>
                <w:color w:val="244061"/>
                <w:lang w:eastAsia="el-GR"/>
              </w:rPr>
              <w:t xml:space="preserve">&amp; </w:t>
            </w:r>
            <w:r>
              <w:rPr>
                <w:rFonts w:eastAsia="Times New Roman" w:cs="Times New Roman"/>
                <w:bCs/>
                <w:i/>
                <w:color w:val="244061"/>
                <w:lang w:eastAsia="el-GR"/>
              </w:rPr>
              <w:t>νήπια</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5ABC92"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Τ.Κ. Κάτω Χωριού Ιεράπετρας</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300F844"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2842305 011</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74130A2"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koinpskx@0448.syzefxis.gov.gr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F367ED"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w:t>
            </w:r>
          </w:p>
        </w:tc>
      </w:tr>
      <w:tr w:rsidR="00C55751" w14:paraId="0A8EBA93"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451D07A" w14:textId="27B57F6A"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 xml:space="preserve">ΒΡΕΦΟΝΗΠΙΑΚΟΣ ΣΤΑΘΜΟΣ ΜΑΚΡΥ ΓΙΑΛΟΥ  </w:t>
            </w:r>
            <w:r>
              <w:rPr>
                <w:rFonts w:eastAsia="Times New Roman" w:cs="Times New Roman"/>
                <w:bCs/>
                <w:i/>
                <w:color w:val="244061"/>
                <w:lang w:eastAsia="el-GR"/>
              </w:rPr>
              <w:t xml:space="preserve"> βρέφη</w:t>
            </w:r>
            <w:r w:rsidR="00492F5D" w:rsidRPr="00492F5D">
              <w:rPr>
                <w:rFonts w:eastAsia="Times New Roman" w:cs="Times New Roman"/>
                <w:bCs/>
                <w:i/>
                <w:color w:val="244061"/>
                <w:lang w:eastAsia="el-GR"/>
              </w:rPr>
              <w:t xml:space="preserve"> </w:t>
            </w:r>
            <w:r w:rsidR="00492F5D">
              <w:rPr>
                <w:rFonts w:eastAsia="Times New Roman" w:cs="Times New Roman"/>
                <w:bCs/>
                <w:i/>
                <w:color w:val="244061"/>
                <w:lang w:eastAsia="el-GR"/>
              </w:rPr>
              <w:t xml:space="preserve">&amp; </w:t>
            </w:r>
            <w:r>
              <w:rPr>
                <w:rFonts w:eastAsia="Times New Roman" w:cs="Times New Roman"/>
                <w:bCs/>
                <w:i/>
                <w:color w:val="244061"/>
                <w:lang w:eastAsia="el-GR"/>
              </w:rPr>
              <w:t>νήπια</w:t>
            </w: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B7A87E" w14:textId="77777777" w:rsidR="00C55751" w:rsidRDefault="00C55751" w:rsidP="001A51BD">
            <w:pPr>
              <w:spacing w:line="256" w:lineRule="auto"/>
              <w:outlineLvl w:val="0"/>
              <w:rPr>
                <w:rFonts w:cs="Times New Roman"/>
                <w:i/>
                <w:color w:val="7F7F7F" w:themeColor="text1" w:themeTint="80"/>
                <w:sz w:val="18"/>
                <w:szCs w:val="18"/>
                <w:lang w:eastAsia="el-GR"/>
              </w:rPr>
            </w:pPr>
            <w:r>
              <w:rPr>
                <w:rFonts w:cs="Times New Roman"/>
                <w:i/>
                <w:color w:val="7F7F7F" w:themeColor="text1" w:themeTint="80"/>
                <w:sz w:val="18"/>
                <w:szCs w:val="18"/>
                <w:lang w:eastAsia="el-GR"/>
              </w:rPr>
              <w:t>Δ.Ε Μακρύ  Γιαλού (Ανάληψη )</w:t>
            </w: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C7D140"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2842305 020</w:t>
            </w: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5B3582C"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koinpsmg@0448.syzefxis.gov.gr</w:t>
            </w: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C4A543F"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r>
              <w:rPr>
                <w:rFonts w:eastAsia="Times New Roman" w:cs="Times New Roman"/>
                <w:b/>
                <w:bCs/>
                <w:i/>
                <w:color w:val="244061"/>
                <w:lang w:eastAsia="el-GR"/>
              </w:rPr>
              <w:t>ΝΗΠΙΑ ΚΑΙ ΒΡΕΦΗ</w:t>
            </w:r>
          </w:p>
        </w:tc>
      </w:tr>
      <w:tr w:rsidR="00C55751" w14:paraId="05906EDD" w14:textId="77777777" w:rsidTr="001A51BD">
        <w:trPr>
          <w:trHeight w:val="126"/>
        </w:trPr>
        <w:tc>
          <w:tcPr>
            <w:tcW w:w="1028" w:type="pct"/>
            <w:tcBorders>
              <w:top w:val="single" w:sz="4" w:space="0" w:color="auto"/>
              <w:left w:val="single" w:sz="4" w:space="0" w:color="auto"/>
              <w:bottom w:val="single" w:sz="4" w:space="0" w:color="auto"/>
              <w:right w:val="single" w:sz="4" w:space="0" w:color="auto"/>
            </w:tcBorders>
            <w:shd w:val="clear" w:color="auto" w:fill="F2F2F2"/>
            <w:vAlign w:val="center"/>
          </w:tcPr>
          <w:p w14:paraId="20984A08"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p>
        </w:tc>
        <w:tc>
          <w:tcPr>
            <w:tcW w:w="6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CEA54" w14:textId="77777777" w:rsidR="00C55751" w:rsidRDefault="00C55751" w:rsidP="001A51BD">
            <w:pPr>
              <w:spacing w:line="256" w:lineRule="auto"/>
              <w:outlineLvl w:val="0"/>
              <w:rPr>
                <w:rFonts w:cs="Times New Roman"/>
                <w:i/>
                <w:color w:val="7F7F7F" w:themeColor="text1" w:themeTint="80"/>
                <w:sz w:val="18"/>
                <w:szCs w:val="18"/>
                <w:lang w:eastAsia="el-GR"/>
              </w:rPr>
            </w:pPr>
          </w:p>
        </w:tc>
        <w:tc>
          <w:tcPr>
            <w:tcW w:w="88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964EB0"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p>
        </w:tc>
        <w:tc>
          <w:tcPr>
            <w:tcW w:w="1757"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559C4A"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p>
        </w:tc>
        <w:tc>
          <w:tcPr>
            <w:tcW w:w="693" w:type="pct"/>
            <w:tcBorders>
              <w:top w:val="single" w:sz="4" w:space="0" w:color="auto"/>
              <w:left w:val="single" w:sz="4" w:space="0" w:color="auto"/>
              <w:bottom w:val="single" w:sz="4" w:space="0" w:color="auto"/>
              <w:right w:val="single" w:sz="4" w:space="0" w:color="auto"/>
            </w:tcBorders>
            <w:shd w:val="clear" w:color="auto" w:fill="FFFFFF" w:themeFill="background1"/>
          </w:tcPr>
          <w:p w14:paraId="2C59A15E" w14:textId="77777777" w:rsidR="00C55751" w:rsidRDefault="00C55751" w:rsidP="001A51BD">
            <w:pPr>
              <w:tabs>
                <w:tab w:val="right" w:pos="8953"/>
              </w:tabs>
              <w:overflowPunct w:val="0"/>
              <w:adjustRightInd w:val="0"/>
              <w:spacing w:line="256" w:lineRule="auto"/>
              <w:textAlignment w:val="baseline"/>
              <w:rPr>
                <w:rFonts w:eastAsia="Times New Roman" w:cs="Times New Roman"/>
                <w:b/>
                <w:bCs/>
                <w:i/>
                <w:color w:val="244061"/>
                <w:lang w:eastAsia="el-GR"/>
              </w:rPr>
            </w:pPr>
          </w:p>
        </w:tc>
      </w:tr>
    </w:tbl>
    <w:p w14:paraId="5B3FB51D" w14:textId="77777777" w:rsidR="00C55751" w:rsidRDefault="00C55751" w:rsidP="00C55751">
      <w:pPr>
        <w:jc w:val="right"/>
        <w:rPr>
          <w:lang w:val="en-US"/>
        </w:rPr>
      </w:pPr>
    </w:p>
    <w:p w14:paraId="42CE2E17" w14:textId="77777777" w:rsidR="006E0D31" w:rsidRDefault="006E0D31" w:rsidP="00C55751">
      <w:pPr>
        <w:jc w:val="right"/>
        <w:rPr>
          <w:lang w:val="en-US"/>
        </w:rPr>
      </w:pPr>
    </w:p>
    <w:p w14:paraId="5898EFEA" w14:textId="77777777" w:rsidR="006E0D31" w:rsidRDefault="006E0D31" w:rsidP="00C55751">
      <w:pPr>
        <w:jc w:val="right"/>
        <w:rPr>
          <w:lang w:val="en-US"/>
        </w:rPr>
      </w:pPr>
    </w:p>
    <w:p w14:paraId="62117CEA" w14:textId="77777777" w:rsidR="006E0D31" w:rsidRPr="00C55751" w:rsidRDefault="006E0D31" w:rsidP="00C55751">
      <w:pPr>
        <w:jc w:val="right"/>
        <w:rPr>
          <w:lang w:val="en-US"/>
        </w:rPr>
      </w:pPr>
    </w:p>
    <w:tbl>
      <w:tblPr>
        <w:tblStyle w:val="ac"/>
        <w:tblW w:w="9218" w:type="dxa"/>
        <w:tblLayout w:type="fixed"/>
        <w:tblLook w:val="04A0" w:firstRow="1" w:lastRow="0" w:firstColumn="1" w:lastColumn="0" w:noHBand="0" w:noVBand="1"/>
      </w:tblPr>
      <w:tblGrid>
        <w:gridCol w:w="421"/>
        <w:gridCol w:w="8797"/>
      </w:tblGrid>
      <w:tr w:rsidR="00FF4BA6" w14:paraId="1355FFEE" w14:textId="77777777" w:rsidTr="00570AA7">
        <w:trPr>
          <w:trHeight w:val="1162"/>
        </w:trPr>
        <w:tc>
          <w:tcPr>
            <w:tcW w:w="421" w:type="dxa"/>
          </w:tcPr>
          <w:p w14:paraId="4B74BAB4" w14:textId="77777777" w:rsidR="00FF4BA6" w:rsidRDefault="00FF4BA6" w:rsidP="00184EF1"/>
        </w:tc>
        <w:tc>
          <w:tcPr>
            <w:tcW w:w="8797" w:type="dxa"/>
          </w:tcPr>
          <w:p w14:paraId="582B61DB" w14:textId="77777777" w:rsidR="00FF4BA6" w:rsidRPr="001345AE" w:rsidRDefault="00FF4BA6" w:rsidP="00184EF1">
            <w:pPr>
              <w:rPr>
                <w:sz w:val="48"/>
                <w:szCs w:val="48"/>
              </w:rPr>
            </w:pPr>
            <w:r w:rsidRPr="001345AE">
              <w:rPr>
                <w:color w:val="4472C4" w:themeColor="accent1"/>
                <w:sz w:val="48"/>
                <w:szCs w:val="48"/>
              </w:rPr>
              <w:t xml:space="preserve">ΑΠΑΡΑΙΤΗΤΑ ΔΙΚΑΙΟΛΟΓΗΤΙΚΑ </w:t>
            </w:r>
          </w:p>
        </w:tc>
      </w:tr>
      <w:tr w:rsidR="00FF4BA6" w14:paraId="3416D543" w14:textId="77777777" w:rsidTr="00570AA7">
        <w:trPr>
          <w:trHeight w:val="1162"/>
        </w:trPr>
        <w:tc>
          <w:tcPr>
            <w:tcW w:w="421" w:type="dxa"/>
          </w:tcPr>
          <w:p w14:paraId="6547FA1E" w14:textId="77777777" w:rsidR="00FF4BA6" w:rsidRPr="001345AE" w:rsidRDefault="00FF4BA6" w:rsidP="00184EF1">
            <w:pPr>
              <w:rPr>
                <w:lang w:val="en-US"/>
              </w:rPr>
            </w:pPr>
            <w:r>
              <w:rPr>
                <w:lang w:val="en-US"/>
              </w:rPr>
              <w:t>1</w:t>
            </w:r>
          </w:p>
        </w:tc>
        <w:tc>
          <w:tcPr>
            <w:tcW w:w="8797" w:type="dxa"/>
          </w:tcPr>
          <w:p w14:paraId="155334A2" w14:textId="77777777" w:rsidR="00FF4BA6" w:rsidRPr="00FF4BA6" w:rsidRDefault="00FF4BA6" w:rsidP="00184EF1">
            <w:pPr>
              <w:jc w:val="both"/>
            </w:pPr>
            <w:r w:rsidRPr="0054630E">
              <w:rPr>
                <w:rFonts w:ascii="Open Sans" w:hAnsi="Open Sans" w:cs="Open Sans"/>
                <w:color w:val="000000"/>
                <w:shd w:val="clear" w:color="auto" w:fill="EEEEEE"/>
              </w:rPr>
              <w:t>Πιστοποιητικό οικογενειακής κατάστασης, τελευταίου εξαμήνου, όπου φαίνεται ο αριθμός παιδιών της οικογένειας και όπου αυτό δεν είναι εφικτό, ληξιαρχική πράξη γέννησης του παιδιού, ή/και ληξιαρχική πράξη συμφώνου συμβίωσης. Για τους αλλοδαπούς το πιστοποιητικό συνοδεύεται με επίσημη μετάφραση στην ελληνική γλώσσα. </w:t>
            </w:r>
          </w:p>
        </w:tc>
      </w:tr>
      <w:tr w:rsidR="00FF4BA6" w14:paraId="1074970A" w14:textId="77777777" w:rsidTr="00570AA7">
        <w:trPr>
          <w:trHeight w:val="1162"/>
        </w:trPr>
        <w:tc>
          <w:tcPr>
            <w:tcW w:w="421" w:type="dxa"/>
          </w:tcPr>
          <w:p w14:paraId="6B003DD5" w14:textId="77777777" w:rsidR="00FF4BA6" w:rsidRPr="001345AE" w:rsidRDefault="00FF4BA6" w:rsidP="00184EF1">
            <w:pPr>
              <w:rPr>
                <w:lang w:val="en-US"/>
              </w:rPr>
            </w:pPr>
            <w:r>
              <w:rPr>
                <w:lang w:val="en-US"/>
              </w:rPr>
              <w:t>2</w:t>
            </w:r>
          </w:p>
        </w:tc>
        <w:tc>
          <w:tcPr>
            <w:tcW w:w="8797" w:type="dxa"/>
          </w:tcPr>
          <w:tbl>
            <w:tblPr>
              <w:tblStyle w:val="ac"/>
              <w:tblW w:w="8482" w:type="dxa"/>
              <w:tblLayout w:type="fixed"/>
              <w:tblLook w:val="04A0" w:firstRow="1" w:lastRow="0" w:firstColumn="1" w:lastColumn="0" w:noHBand="0" w:noVBand="1"/>
            </w:tblPr>
            <w:tblGrid>
              <w:gridCol w:w="8482"/>
            </w:tblGrid>
            <w:tr w:rsidR="00FF4BA6" w:rsidRPr="0054630E" w14:paraId="587B4AB4" w14:textId="77777777" w:rsidTr="00184EF1">
              <w:trPr>
                <w:trHeight w:val="726"/>
              </w:trPr>
              <w:tc>
                <w:tcPr>
                  <w:tcW w:w="2884" w:type="dxa"/>
                </w:tcPr>
                <w:p w14:paraId="03511410" w14:textId="77777777" w:rsidR="00FF4BA6" w:rsidRPr="00FF4BA6" w:rsidRDefault="00FF4BA6" w:rsidP="00184EF1">
                  <w:pPr>
                    <w:jc w:val="both"/>
                  </w:pPr>
                  <w:r w:rsidRPr="0054630E">
                    <w:rPr>
                      <w:rFonts w:ascii="Open Sans" w:hAnsi="Open Sans" w:cs="Open Sans"/>
                      <w:color w:val="000000"/>
                      <w:shd w:val="clear" w:color="auto" w:fill="EEEEEE"/>
                    </w:rPr>
                    <w:t>Πιστοποιητικό υγείας (Ατομική κάρτα ) του παιδιού συμπληρωμένο και υπογεγραμμένο από παιδίατρο (το σχετικό έντυπο υπάρχει στα χρήσιμα έγγραφα του Preschool). </w:t>
                  </w:r>
                </w:p>
              </w:tc>
            </w:tr>
            <w:tr w:rsidR="00FF4BA6" w:rsidRPr="0054630E" w14:paraId="1A8FF019" w14:textId="77777777" w:rsidTr="00184EF1">
              <w:trPr>
                <w:trHeight w:val="726"/>
              </w:trPr>
              <w:tc>
                <w:tcPr>
                  <w:tcW w:w="2884" w:type="dxa"/>
                </w:tcPr>
                <w:p w14:paraId="0CEDD1A2" w14:textId="77777777" w:rsidR="00FF4BA6" w:rsidRPr="00FF4BA6" w:rsidRDefault="00FF4BA6" w:rsidP="00184EF1">
                  <w:pPr>
                    <w:jc w:val="both"/>
                  </w:pPr>
                  <w:r w:rsidRPr="0054630E">
                    <w:rPr>
                      <w:rFonts w:ascii="Open Sans" w:hAnsi="Open Sans" w:cs="Open Sans"/>
                      <w:color w:val="000000"/>
                      <w:shd w:val="clear" w:color="auto" w:fill="EEEEEE"/>
                    </w:rPr>
                    <w:t>Φωτοαντίγραφο της πρώτης σελίδας του βιβλιαρίου υγείας του παιδιού, με τα στοιχεία του και τη σελίδα του εμβολιασμού, με τα προβλεπόμενα για την ηλικία του εμβόλια, όπως προβλέπεται κάθε φορά από το Εθνικό Πρόγραμμα Εμβολιασμών </w:t>
                  </w:r>
                </w:p>
              </w:tc>
            </w:tr>
          </w:tbl>
          <w:p w14:paraId="1EFAA40F" w14:textId="77777777" w:rsidR="00FF4BA6" w:rsidRPr="0054630E" w:rsidRDefault="00FF4BA6" w:rsidP="00184EF1"/>
        </w:tc>
      </w:tr>
      <w:tr w:rsidR="00FF4BA6" w14:paraId="484B61D3" w14:textId="77777777" w:rsidTr="00570AA7">
        <w:trPr>
          <w:trHeight w:val="1162"/>
        </w:trPr>
        <w:tc>
          <w:tcPr>
            <w:tcW w:w="421" w:type="dxa"/>
          </w:tcPr>
          <w:p w14:paraId="63D307F6" w14:textId="77777777" w:rsidR="00FF4BA6" w:rsidRPr="001345AE" w:rsidRDefault="00FF4BA6" w:rsidP="00184EF1">
            <w:pPr>
              <w:rPr>
                <w:lang w:val="en-US"/>
              </w:rPr>
            </w:pPr>
            <w:r>
              <w:rPr>
                <w:lang w:val="en-US"/>
              </w:rPr>
              <w:t>3</w:t>
            </w:r>
          </w:p>
        </w:tc>
        <w:tc>
          <w:tcPr>
            <w:tcW w:w="8797" w:type="dxa"/>
          </w:tcPr>
          <w:p w14:paraId="31E56473" w14:textId="77777777" w:rsidR="00FF4BA6" w:rsidRPr="0054630E" w:rsidRDefault="00FF4BA6" w:rsidP="00184EF1">
            <w:pPr>
              <w:jc w:val="both"/>
            </w:pPr>
            <w:r w:rsidRPr="0054630E">
              <w:rPr>
                <w:rFonts w:ascii="Open Sans" w:hAnsi="Open Sans" w:cs="Open Sans"/>
                <w:color w:val="000000"/>
                <w:shd w:val="clear" w:color="auto" w:fill="EEEEEE"/>
              </w:rPr>
              <w:t>Υπεύθυνη δήλωση συναίνεσης ετέρου γονέα (το σχετικό έντυπο υπάρχει στα χρήσιμα έγγραφα του Preschool)  </w:t>
            </w:r>
          </w:p>
        </w:tc>
      </w:tr>
      <w:tr w:rsidR="00FF4BA6" w14:paraId="48632699" w14:textId="77777777" w:rsidTr="00570AA7">
        <w:trPr>
          <w:trHeight w:val="1078"/>
        </w:trPr>
        <w:tc>
          <w:tcPr>
            <w:tcW w:w="421" w:type="dxa"/>
          </w:tcPr>
          <w:p w14:paraId="0EF4B186" w14:textId="77777777" w:rsidR="00FF4BA6" w:rsidRPr="001345AE" w:rsidRDefault="00FF4BA6" w:rsidP="00184EF1">
            <w:pPr>
              <w:rPr>
                <w:lang w:val="en-US"/>
              </w:rPr>
            </w:pPr>
            <w:r>
              <w:rPr>
                <w:lang w:val="en-US"/>
              </w:rPr>
              <w:t>4</w:t>
            </w:r>
          </w:p>
        </w:tc>
        <w:tc>
          <w:tcPr>
            <w:tcW w:w="8797" w:type="dxa"/>
          </w:tcPr>
          <w:p w14:paraId="5C4B1B4C" w14:textId="77777777" w:rsidR="00FF4BA6" w:rsidRPr="0054630E" w:rsidRDefault="00FF4BA6" w:rsidP="00184EF1">
            <w:pPr>
              <w:jc w:val="both"/>
            </w:pPr>
            <w:r w:rsidRPr="0054630E">
              <w:rPr>
                <w:rFonts w:ascii="Open Sans" w:hAnsi="Open Sans" w:cs="Open Sans"/>
                <w:color w:val="000000"/>
                <w:shd w:val="clear" w:color="auto" w:fill="EEEEEE"/>
              </w:rPr>
              <w:t> Αντίγραφο φορολογικής δήλωσης (Ε1) και αντίγραφο εκκαθαριστικού σημειώματος του έτους (2024) και των δύο γονέων, σε περίπτωση ξεχωριστής δήλωσης. Εκκαθαριστικό σημείωμα οποιουδήποτε άλλου έτους δεν γίνεται αποδεκτό και συνιστά λόγο απόρριψης της αίτησης. Σε περίπτωση που δεν έχει εκκαθαριστεί η φορολογική δήλωση θα πρέπει να κατατεθεί το εκκαθαριστικό οικονομικού έτους 2023 και τα πρόσφατα δικαιολογητικά (Ε1 και εκκαθαριστικό οικ. έτους 2024) θα κατατεθούν στην περίοδο υποβολής συμπληρωματικών δικαιολογητικών. Για τους µη υπόχρεους σε υποβολή φορολογικής δήλωσης κρίνεται απαραίτητη η βεβαίωση απαλλαγής από την εφορία .5</w:t>
            </w:r>
          </w:p>
        </w:tc>
      </w:tr>
      <w:tr w:rsidR="00FF4BA6" w14:paraId="47A8A89D" w14:textId="77777777" w:rsidTr="00570AA7">
        <w:trPr>
          <w:trHeight w:val="1162"/>
        </w:trPr>
        <w:tc>
          <w:tcPr>
            <w:tcW w:w="421" w:type="dxa"/>
          </w:tcPr>
          <w:p w14:paraId="1ECC9C51" w14:textId="279C7E66" w:rsidR="00FF4BA6" w:rsidRPr="001345AE" w:rsidRDefault="00570AA7" w:rsidP="00184EF1">
            <w:pPr>
              <w:rPr>
                <w:lang w:val="en-US"/>
              </w:rPr>
            </w:pPr>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70528" behindDoc="0" locked="0" layoutInCell="1" allowOverlap="1" wp14:anchorId="39A9D5DD" wp14:editId="0449E4EF">
                      <wp:simplePos x="0" y="0"/>
                      <wp:positionH relativeFrom="column">
                        <wp:posOffset>-4158310</wp:posOffset>
                      </wp:positionH>
                      <wp:positionV relativeFrom="paragraph">
                        <wp:posOffset>759930</wp:posOffset>
                      </wp:positionV>
                      <wp:extent cx="360" cy="360"/>
                      <wp:effectExtent l="57150" t="38100" r="38100" b="57150"/>
                      <wp:wrapNone/>
                      <wp:docPr id="547305235" name="Γραφή 1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39A9D5DD" wp14:editId="0449E4EF">
                      <wp:simplePos x="0" y="0"/>
                      <wp:positionH relativeFrom="column">
                        <wp:posOffset>-4158310</wp:posOffset>
                      </wp:positionH>
                      <wp:positionV relativeFrom="paragraph">
                        <wp:posOffset>759930</wp:posOffset>
                      </wp:positionV>
                      <wp:extent cx="360" cy="360"/>
                      <wp:effectExtent l="57150" t="38100" r="38100" b="57150"/>
                      <wp:wrapNone/>
                      <wp:docPr id="547305235" name="Γραφή 12"/>
                      <wp:cNvGraphicFramePr/>
                      <a:graphic xmlns:a="http://schemas.openxmlformats.org/drawingml/2006/main">
                        <a:graphicData uri="http://schemas.openxmlformats.org/drawingml/2006/picture">
                          <pic:pic xmlns:pic="http://schemas.openxmlformats.org/drawingml/2006/picture">
                            <pic:nvPicPr>
                              <pic:cNvPr id="547305235" name="Γραφή 12"/>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9504" behindDoc="0" locked="0" layoutInCell="1" allowOverlap="1" wp14:anchorId="2278E190" wp14:editId="3D44FB9D">
                      <wp:simplePos x="0" y="0"/>
                      <wp:positionH relativeFrom="column">
                        <wp:posOffset>-4158310</wp:posOffset>
                      </wp:positionH>
                      <wp:positionV relativeFrom="paragraph">
                        <wp:posOffset>759930</wp:posOffset>
                      </wp:positionV>
                      <wp:extent cx="360" cy="360"/>
                      <wp:effectExtent l="57150" t="38100" r="38100" b="57150"/>
                      <wp:wrapNone/>
                      <wp:docPr id="172847021" name="Γραφή 11"/>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2278E190" wp14:editId="3D44FB9D">
                      <wp:simplePos x="0" y="0"/>
                      <wp:positionH relativeFrom="column">
                        <wp:posOffset>-4158310</wp:posOffset>
                      </wp:positionH>
                      <wp:positionV relativeFrom="paragraph">
                        <wp:posOffset>759930</wp:posOffset>
                      </wp:positionV>
                      <wp:extent cx="360" cy="360"/>
                      <wp:effectExtent l="57150" t="38100" r="38100" b="57150"/>
                      <wp:wrapNone/>
                      <wp:docPr id="172847021" name="Γραφή 11"/>
                      <wp:cNvGraphicFramePr/>
                      <a:graphic xmlns:a="http://schemas.openxmlformats.org/drawingml/2006/main">
                        <a:graphicData uri="http://schemas.openxmlformats.org/drawingml/2006/picture">
                          <pic:pic xmlns:pic="http://schemas.openxmlformats.org/drawingml/2006/picture">
                            <pic:nvPicPr>
                              <pic:cNvPr id="172847021" name="Γραφή 11"/>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FF4BA6">
              <w:rPr>
                <w:lang w:val="en-US"/>
              </w:rPr>
              <w:t>5</w:t>
            </w:r>
          </w:p>
        </w:tc>
        <w:tc>
          <w:tcPr>
            <w:tcW w:w="8797" w:type="dxa"/>
          </w:tcPr>
          <w:p w14:paraId="2A959603" w14:textId="77777777" w:rsidR="00FF4BA6" w:rsidRPr="0054630E" w:rsidRDefault="00FF4BA6" w:rsidP="00184EF1">
            <w:pPr>
              <w:jc w:val="both"/>
            </w:pPr>
            <w:r w:rsidRPr="0054630E">
              <w:rPr>
                <w:rFonts w:ascii="Open Sans" w:hAnsi="Open Sans" w:cs="Open Sans"/>
                <w:color w:val="000000"/>
                <w:shd w:val="clear" w:color="auto" w:fill="EEEEEE"/>
              </w:rPr>
              <w:t> Δικαιολογητικό που να αποδεικνύει τη μόνιμη κατοικία (αντίγραφο πρόσφατου λογαριασμού ρεύματος ή αντίγραφο λογαριασμού κινητής ή σταθερής τηλεφωνίας ή αντίγραφο μισθωτηρίου από το TAXIS, στο όνομα του Γονέα ή Κηδεμόνα). ΠΡΟΣΟΧΗ: Η φιλοξενία δεν αποτελεί αποδεικτικό μόνιμης κατοικίας. Το ίδιο ισχύει και για τη διεύθυνση εργασίας αναφορικά με τους ελεύθερους επαγγελματίες. </w:t>
            </w:r>
          </w:p>
        </w:tc>
      </w:tr>
      <w:tr w:rsidR="00FF4BA6" w14:paraId="1EA5A562" w14:textId="77777777" w:rsidTr="00570AA7">
        <w:trPr>
          <w:trHeight w:val="1162"/>
        </w:trPr>
        <w:tc>
          <w:tcPr>
            <w:tcW w:w="421" w:type="dxa"/>
          </w:tcPr>
          <w:p w14:paraId="2C59595E" w14:textId="4215700C" w:rsidR="00FF4BA6" w:rsidRPr="001345AE" w:rsidRDefault="00570AA7" w:rsidP="00184EF1">
            <w:pPr>
              <w:rPr>
                <w:lang w:val="en-US"/>
              </w:rPr>
            </w:pPr>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8480" behindDoc="0" locked="0" layoutInCell="1" allowOverlap="1" wp14:anchorId="4B7862C9" wp14:editId="29AE8954">
                      <wp:simplePos x="0" y="0"/>
                      <wp:positionH relativeFrom="column">
                        <wp:posOffset>-3682030</wp:posOffset>
                      </wp:positionH>
                      <wp:positionV relativeFrom="paragraph">
                        <wp:posOffset>554750</wp:posOffset>
                      </wp:positionV>
                      <wp:extent cx="360" cy="360"/>
                      <wp:effectExtent l="57150" t="38100" r="38100" b="57150"/>
                      <wp:wrapNone/>
                      <wp:docPr id="311828768" name="Γραφή 10"/>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4B7862C9" wp14:editId="29AE8954">
                      <wp:simplePos x="0" y="0"/>
                      <wp:positionH relativeFrom="column">
                        <wp:posOffset>-3682030</wp:posOffset>
                      </wp:positionH>
                      <wp:positionV relativeFrom="paragraph">
                        <wp:posOffset>554750</wp:posOffset>
                      </wp:positionV>
                      <wp:extent cx="360" cy="360"/>
                      <wp:effectExtent l="57150" t="38100" r="38100" b="57150"/>
                      <wp:wrapNone/>
                      <wp:docPr id="311828768" name="Γραφή 10"/>
                      <wp:cNvGraphicFramePr/>
                      <a:graphic xmlns:a="http://schemas.openxmlformats.org/drawingml/2006/main">
                        <a:graphicData uri="http://schemas.openxmlformats.org/drawingml/2006/picture">
                          <pic:pic xmlns:pic="http://schemas.openxmlformats.org/drawingml/2006/picture">
                            <pic:nvPicPr>
                              <pic:cNvPr id="311828768" name="Γραφή 10"/>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7456" behindDoc="0" locked="0" layoutInCell="1" allowOverlap="1" wp14:anchorId="52C1A999" wp14:editId="082B6BFB">
                      <wp:simplePos x="0" y="0"/>
                      <wp:positionH relativeFrom="column">
                        <wp:posOffset>-3843670</wp:posOffset>
                      </wp:positionH>
                      <wp:positionV relativeFrom="paragraph">
                        <wp:posOffset>869030</wp:posOffset>
                      </wp:positionV>
                      <wp:extent cx="360" cy="360"/>
                      <wp:effectExtent l="57150" t="38100" r="38100" b="57150"/>
                      <wp:wrapNone/>
                      <wp:docPr id="922470008" name="Γραφή 9"/>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67456" behindDoc="0" locked="0" layoutInCell="1" allowOverlap="1" wp14:anchorId="52C1A999" wp14:editId="082B6BFB">
                      <wp:simplePos x="0" y="0"/>
                      <wp:positionH relativeFrom="column">
                        <wp:posOffset>-3843670</wp:posOffset>
                      </wp:positionH>
                      <wp:positionV relativeFrom="paragraph">
                        <wp:posOffset>869030</wp:posOffset>
                      </wp:positionV>
                      <wp:extent cx="360" cy="360"/>
                      <wp:effectExtent l="57150" t="38100" r="38100" b="57150"/>
                      <wp:wrapNone/>
                      <wp:docPr id="922470008" name="Γραφή 9"/>
                      <wp:cNvGraphicFramePr/>
                      <a:graphic xmlns:a="http://schemas.openxmlformats.org/drawingml/2006/main">
                        <a:graphicData uri="http://schemas.openxmlformats.org/drawingml/2006/picture">
                          <pic:pic xmlns:pic="http://schemas.openxmlformats.org/drawingml/2006/picture">
                            <pic:nvPicPr>
                              <pic:cNvPr id="922470008" name="Γραφή 9"/>
                              <pic:cNvPicPr/>
                            </pic:nvPicPr>
                            <pic:blipFill>
                              <a:blip r:embed="rId13"/>
                              <a:stretch>
                                <a:fillRect/>
                              </a:stretch>
                            </pic:blipFill>
                            <pic:spPr>
                              <a:xfrm>
                                <a:off x="0" y="0"/>
                                <a:ext cx="36000" cy="216000"/>
                              </a:xfrm>
                              <a:prstGeom prst="rect">
                                <a:avLst/>
                              </a:prstGeom>
                            </pic:spPr>
                          </pic:pic>
                        </a:graphicData>
                      </a:graphic>
                    </wp:anchor>
                  </w:drawing>
                </mc:Fallback>
              </mc:AlternateContent>
            </w:r>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6432" behindDoc="0" locked="0" layoutInCell="1" allowOverlap="1" wp14:anchorId="20CC6483" wp14:editId="6A9A3E55">
                      <wp:simplePos x="0" y="0"/>
                      <wp:positionH relativeFrom="column">
                        <wp:posOffset>-3843670</wp:posOffset>
                      </wp:positionH>
                      <wp:positionV relativeFrom="paragraph">
                        <wp:posOffset>869030</wp:posOffset>
                      </wp:positionV>
                      <wp:extent cx="360" cy="360"/>
                      <wp:effectExtent l="57150" t="38100" r="38100" b="57150"/>
                      <wp:wrapNone/>
                      <wp:docPr id="1957137889" name="Γραφή 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6432" behindDoc="0" locked="0" layoutInCell="1" allowOverlap="1" wp14:anchorId="20CC6483" wp14:editId="6A9A3E55">
                      <wp:simplePos x="0" y="0"/>
                      <wp:positionH relativeFrom="column">
                        <wp:posOffset>-3843670</wp:posOffset>
                      </wp:positionH>
                      <wp:positionV relativeFrom="paragraph">
                        <wp:posOffset>869030</wp:posOffset>
                      </wp:positionV>
                      <wp:extent cx="360" cy="360"/>
                      <wp:effectExtent l="57150" t="38100" r="38100" b="57150"/>
                      <wp:wrapNone/>
                      <wp:docPr id="1957137889" name="Γραφή 8"/>
                      <wp:cNvGraphicFramePr/>
                      <a:graphic xmlns:a="http://schemas.openxmlformats.org/drawingml/2006/main">
                        <a:graphicData uri="http://schemas.openxmlformats.org/drawingml/2006/picture">
                          <pic:pic xmlns:pic="http://schemas.openxmlformats.org/drawingml/2006/picture">
                            <pic:nvPicPr>
                              <pic:cNvPr id="1957137889" name="Γραφή 8"/>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FF4BA6">
              <w:rPr>
                <w:lang w:val="en-US"/>
              </w:rPr>
              <w:t>6</w:t>
            </w:r>
          </w:p>
        </w:tc>
        <w:tc>
          <w:tcPr>
            <w:tcW w:w="8797" w:type="dxa"/>
          </w:tcPr>
          <w:p w14:paraId="7AC625D0" w14:textId="77777777" w:rsidR="00FF4BA6" w:rsidRPr="0054630E" w:rsidRDefault="00FF4BA6" w:rsidP="00184EF1">
            <w:pPr>
              <w:jc w:val="both"/>
            </w:pPr>
            <w:r w:rsidRPr="0054630E">
              <w:rPr>
                <w:rFonts w:ascii="Open Sans" w:hAnsi="Open Sans" w:cs="Open Sans"/>
                <w:color w:val="000000"/>
                <w:shd w:val="clear" w:color="auto" w:fill="EEEEEE"/>
              </w:rPr>
              <w:t>Για την εγγραφή παιδιού αλλοδαπών γονέων (Εκτός Ε.Ε.), επιπλέον των αναφερόμενων δικαιολογητικών, απαραίτητη προϋπόθεση είναι η άδεια διαμονής στην χώρα μας (γονέων &amp; παιδιών), συνοδευόμενη από την βεβαίωση ανανέωσης από την αρμόδια υπηρεσία. Σε περίπτωση που η άδεια έχει λήξει, απαιτείται η τελευταία άδεια και η αίτηση ανανέωσής της, συνοδευόμενη από βεβαίωση αρμόδιου φορέα ότι έχει κατατεθεί η αίτηση. Στην περίπτωση που η άδεια δεν είναι στην ελληνική γλώσσα, θα πρέπει να συνοδεύονται από επίσημη μετάφραση.</w:t>
            </w:r>
          </w:p>
        </w:tc>
      </w:tr>
      <w:tr w:rsidR="00FF4BA6" w14:paraId="0F434688" w14:textId="77777777" w:rsidTr="00570AA7">
        <w:trPr>
          <w:trHeight w:val="1162"/>
        </w:trPr>
        <w:tc>
          <w:tcPr>
            <w:tcW w:w="421" w:type="dxa"/>
          </w:tcPr>
          <w:p w14:paraId="53C66E27" w14:textId="7AD856B0" w:rsidR="00FF4BA6" w:rsidRDefault="00570AA7" w:rsidP="00184EF1">
            <w:r>
              <w:rPr>
                <w:noProof/>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65408" behindDoc="0" locked="0" layoutInCell="1" allowOverlap="1" wp14:anchorId="58828FAD" wp14:editId="2E6E2847">
                      <wp:simplePos x="0" y="0"/>
                      <wp:positionH relativeFrom="column">
                        <wp:posOffset>-3148510</wp:posOffset>
                      </wp:positionH>
                      <wp:positionV relativeFrom="paragraph">
                        <wp:posOffset>1073770</wp:posOffset>
                      </wp:positionV>
                      <wp:extent cx="360" cy="360"/>
                      <wp:effectExtent l="57150" t="38100" r="38100" b="57150"/>
                      <wp:wrapNone/>
                      <wp:docPr id="1855968754" name="Γραφή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58828FAD" wp14:editId="2E6E2847">
                      <wp:simplePos x="0" y="0"/>
                      <wp:positionH relativeFrom="column">
                        <wp:posOffset>-3148510</wp:posOffset>
                      </wp:positionH>
                      <wp:positionV relativeFrom="paragraph">
                        <wp:posOffset>1073770</wp:posOffset>
                      </wp:positionV>
                      <wp:extent cx="360" cy="360"/>
                      <wp:effectExtent l="57150" t="38100" r="38100" b="57150"/>
                      <wp:wrapNone/>
                      <wp:docPr id="1855968754" name="Γραφή 7"/>
                      <wp:cNvGraphicFramePr/>
                      <a:graphic xmlns:a="http://schemas.openxmlformats.org/drawingml/2006/main">
                        <a:graphicData uri="http://schemas.openxmlformats.org/drawingml/2006/picture">
                          <pic:pic xmlns:pic="http://schemas.openxmlformats.org/drawingml/2006/picture">
                            <pic:nvPicPr>
                              <pic:cNvPr id="1855968754" name="Γραφή 7"/>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00FF4BA6">
              <w:t>7</w:t>
            </w:r>
          </w:p>
        </w:tc>
        <w:tc>
          <w:tcPr>
            <w:tcW w:w="8797" w:type="dxa"/>
          </w:tcPr>
          <w:p w14:paraId="7E7CA7EE" w14:textId="5AC1263A" w:rsidR="00FF4BA6" w:rsidRPr="0054630E" w:rsidRDefault="00570AA7" w:rsidP="00184EF1">
            <w:pPr>
              <w:jc w:val="both"/>
            </w:pPr>
            <w:r>
              <w:rPr>
                <w:rFonts w:ascii="Open Sans" w:hAnsi="Open Sans" w:cs="Open Sans"/>
                <w:noProof/>
                <w:color w:val="000000"/>
                <w:lang w:eastAsia="el-GR"/>
              </w:rPr>
              <mc:AlternateContent>
                <mc:Choic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Requires="aink">
                  <w:drawing>
                    <wp:anchor distT="0" distB="0" distL="114300" distR="114300" simplePos="0" relativeHeight="251673600" behindDoc="0" locked="0" layoutInCell="1" allowOverlap="1" wp14:anchorId="0D833AF8" wp14:editId="365CE455">
                      <wp:simplePos x="0" y="0"/>
                      <wp:positionH relativeFrom="column">
                        <wp:posOffset>5861050</wp:posOffset>
                      </wp:positionH>
                      <wp:positionV relativeFrom="paragraph">
                        <wp:posOffset>254000</wp:posOffset>
                      </wp:positionV>
                      <wp:extent cx="360" cy="360"/>
                      <wp:effectExtent l="57150" t="38100" r="38100" b="57150"/>
                      <wp:wrapNone/>
                      <wp:docPr id="863175651" name="Γραφή 1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73600" behindDoc="0" locked="0" layoutInCell="1" allowOverlap="1" wp14:anchorId="0D833AF8" wp14:editId="365CE455">
                      <wp:simplePos x="0" y="0"/>
                      <wp:positionH relativeFrom="column">
                        <wp:posOffset>5861050</wp:posOffset>
                      </wp:positionH>
                      <wp:positionV relativeFrom="paragraph">
                        <wp:posOffset>254000</wp:posOffset>
                      </wp:positionV>
                      <wp:extent cx="360" cy="360"/>
                      <wp:effectExtent l="57150" t="38100" r="38100" b="57150"/>
                      <wp:wrapNone/>
                      <wp:docPr id="863175651" name="Γραφή 15"/>
                      <wp:cNvGraphicFramePr/>
                      <a:graphic xmlns:a="http://schemas.openxmlformats.org/drawingml/2006/main">
                        <a:graphicData uri="http://schemas.openxmlformats.org/drawingml/2006/picture">
                          <pic:pic xmlns:pic="http://schemas.openxmlformats.org/drawingml/2006/picture">
                            <pic:nvPicPr>
                              <pic:cNvPr id="863175651" name="Γραφή 15"/>
                              <pic:cNvPicPr/>
                            </pic:nvPicPr>
                            <pic:blipFill>
                              <a:blip r:embed="rId20"/>
                              <a:stretch>
                                <a:fillRect/>
                              </a:stretch>
                            </pic:blipFill>
                            <pic:spPr>
                              <a:xfrm>
                                <a:off x="0" y="0"/>
                                <a:ext cx="36000" cy="216000"/>
                              </a:xfrm>
                              <a:prstGeom prst="rect">
                                <a:avLst/>
                              </a:prstGeom>
                            </pic:spPr>
                          </pic:pic>
                        </a:graphicData>
                      </a:graphic>
                    </wp:anchor>
                  </w:drawing>
                </mc:Fallback>
              </mc:AlternateContent>
            </w:r>
            <w:r w:rsidR="00FF4BA6" w:rsidRPr="0054630E">
              <w:rPr>
                <w:rFonts w:ascii="Open Sans" w:hAnsi="Open Sans" w:cs="Open Sans"/>
                <w:color w:val="000000"/>
                <w:shd w:val="clear" w:color="auto" w:fill="EEEEEE"/>
              </w:rPr>
              <w:t>Υπεύθυνη δήλωση περί συμμετοχής στο πρόγραμμα προσχολικής αγωγής και δημιουργικής απασχόλησης παιδιώ</w:t>
            </w:r>
            <w:r w:rsidR="00492F5D">
              <w:rPr>
                <w:rFonts w:ascii="Open Sans" w:hAnsi="Open Sans" w:cs="Open Sans"/>
                <w:color w:val="000000"/>
                <w:shd w:val="clear" w:color="auto" w:fill="EEEEEE"/>
              </w:rPr>
              <w:t>ν της Ε.Ε.Τ.Α.Α και εφόσον πληρο</w:t>
            </w:r>
            <w:r w:rsidR="00FF4BA6" w:rsidRPr="0054630E">
              <w:rPr>
                <w:rFonts w:ascii="Open Sans" w:hAnsi="Open Sans" w:cs="Open Sans"/>
                <w:color w:val="000000"/>
                <w:shd w:val="clear" w:color="auto" w:fill="EEEEEE"/>
              </w:rPr>
              <w:t>ί τις προϋποθέσεις (όταν εκδοθεί η σχετική Πρόσκληση της Ε.Ε.Τ.Α.Α</w:t>
            </w:r>
            <w:r w:rsidR="00492F5D">
              <w:rPr>
                <w:rFonts w:ascii="Open Sans" w:hAnsi="Open Sans" w:cs="Open Sans"/>
                <w:color w:val="000000"/>
                <w:shd w:val="clear" w:color="auto" w:fill="EEEEEE"/>
              </w:rPr>
              <w:t xml:space="preserve"> ή Υπεύθυνη δήλωση ότι δεν πληρο</w:t>
            </w:r>
            <w:r w:rsidR="00FF4BA6" w:rsidRPr="0054630E">
              <w:rPr>
                <w:rFonts w:ascii="Open Sans" w:hAnsi="Open Sans" w:cs="Open Sans"/>
                <w:color w:val="000000"/>
                <w:shd w:val="clear" w:color="auto" w:fill="EEEEEE"/>
              </w:rPr>
              <w:t>ί τις προϋποθέσεις συμμετοχής στο πρόγραμμα προσχολικής αγωγής και δημιουργικής απασχόλησης παιδιών της Ε.Ε.Τ.Α. (το σχετικό έντυπο υπάρχει στα χρήσιμα έγγραφα του Preschool)</w:t>
            </w:r>
          </w:p>
        </w:tc>
      </w:tr>
      <w:tr w:rsidR="00FF4BA6" w14:paraId="2497D8DB" w14:textId="77777777" w:rsidTr="00570AA7">
        <w:trPr>
          <w:trHeight w:val="1162"/>
        </w:trPr>
        <w:tc>
          <w:tcPr>
            <w:tcW w:w="421" w:type="dxa"/>
          </w:tcPr>
          <w:p w14:paraId="22F586A1" w14:textId="2736069F" w:rsidR="00FF4BA6" w:rsidRPr="00C55751" w:rsidRDefault="00570AA7" w:rsidP="00184EF1">
            <w:r>
              <w:rPr>
                <w:noProof/>
                <w:lang w:eastAsia="el-GR"/>
              </w:rPr>
              <mc:AlternateContent>
                <mc:Choice Requires="wpi">
                  <w:drawing>
                    <wp:anchor distT="0" distB="0" distL="114300" distR="114300" simplePos="0" relativeHeight="251660288" behindDoc="0" locked="0" layoutInCell="1" allowOverlap="1" wp14:anchorId="177F2738" wp14:editId="7CE02D53">
                      <wp:simplePos x="0" y="0"/>
                      <wp:positionH relativeFrom="column">
                        <wp:posOffset>-119380</wp:posOffset>
                      </wp:positionH>
                      <wp:positionV relativeFrom="paragraph">
                        <wp:posOffset>10795</wp:posOffset>
                      </wp:positionV>
                      <wp:extent cx="5848560" cy="360"/>
                      <wp:effectExtent l="57150" t="57150" r="57150" b="57150"/>
                      <wp:wrapNone/>
                      <wp:docPr id="2005497326" name="Γραφή 2"/>
                      <wp:cNvGraphicFramePr/>
                      <a:graphic xmlns:a="http://schemas.openxmlformats.org/drawingml/2006/main">
                        <a:graphicData uri="http://schemas.microsoft.com/office/word/2010/wordprocessingInk">
                          <w14:contentPart bwMode="auto" r:id="rId21">
                            <w14:nvContentPartPr>
                              <w14:cNvContentPartPr/>
                            </w14:nvContentPartPr>
                            <w14:xfrm>
                              <a:off x="0" y="0"/>
                              <a:ext cx="58485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A9A928" id="Γραφή 2" o:spid="_x0000_s1026" type="#_x0000_t75" style="position:absolute;margin-left:-10.1pt;margin-top:.15pt;width:461.9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">
                      <v:imagedata r:id="rId22" o:title=""/>
                    </v:shape>
                  </w:pict>
                </mc:Fallback>
              </mc:AlternateContent>
            </w:r>
          </w:p>
        </w:tc>
        <w:tc>
          <w:tcPr>
            <w:tcW w:w="8797" w:type="dxa"/>
          </w:tcPr>
          <w:p w14:paraId="403AA34F" w14:textId="33FC72F8" w:rsidR="00FF4BA6" w:rsidRPr="0054630E" w:rsidRDefault="00570AA7" w:rsidP="00184EF1">
            <w:pPr>
              <w:shd w:val="clear" w:color="auto" w:fill="FFFFFF"/>
              <w:spacing w:before="150" w:after="150" w:line="405" w:lineRule="atLeast"/>
              <w:ind w:left="225" w:right="225"/>
              <w:outlineLvl w:val="2"/>
            </w:pPr>
            <w:r>
              <w:rPr>
                <w:rFonts w:ascii="Open Sans" w:eastAsia="Times New Roman" w:hAnsi="Open Sans" w:cs="Open Sans"/>
                <w:noProof/>
                <w:color w:val="4472C4" w:themeColor="accent1"/>
                <w:kern w:val="0"/>
                <w:lang w:eastAsia="el-GR"/>
              </w:rPr>
              <mc:AlternateContent>
                <mc:Choice Requires="wpi">
                  <w:drawing>
                    <wp:anchor distT="0" distB="0" distL="114300" distR="114300" simplePos="0" relativeHeight="251664384" behindDoc="0" locked="0" layoutInCell="1" allowOverlap="1" wp14:anchorId="750CF2DB" wp14:editId="544A103C">
                      <wp:simplePos x="0" y="0"/>
                      <wp:positionH relativeFrom="column">
                        <wp:posOffset>7309275</wp:posOffset>
                      </wp:positionH>
                      <wp:positionV relativeFrom="paragraph">
                        <wp:posOffset>297485</wp:posOffset>
                      </wp:positionV>
                      <wp:extent cx="360" cy="360"/>
                      <wp:effectExtent l="57150" t="57150" r="57150" b="57150"/>
                      <wp:wrapNone/>
                      <wp:docPr id="1993590771" name="Γραφή 6"/>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761806" id="Γραφή 6" o:spid="_x0000_s1026" type="#_x0000_t75" style="position:absolute;margin-left:574.85pt;margin-top:22.7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NGsNXLoBAAAyBAAAEAAAAAAAAAAAAAAAAADQAwAAZHJzL2luay9pbmsxLnht&#10;bFBLAQItABQABgAIAAAAIQAX6fpT4QAAAAsBAAAPAAAAAAAAAAAAAAAAALgFAABkcnMvZG93bnJl&#10;di54bWxQSwECLQAUAAYACAAAACEAeRi8nb8AAAAhAQAAGQAAAAAAAAAAAAAAAADGBgAAZHJzL19y&#10;ZWxzL2Uyb0RvYy54bWwucmVsc1BLBQYAAAAABgAGAHgBAAC8BwAAAAA=&#10;">
                      <v:imagedata r:id="rId24" o:title=""/>
                    </v:shape>
                  </w:pict>
                </mc:Fallback>
              </mc:AlternateContent>
            </w:r>
            <w:r>
              <w:rPr>
                <w:rFonts w:ascii="Open Sans" w:eastAsia="Times New Roman" w:hAnsi="Open Sans" w:cs="Open Sans"/>
                <w:noProof/>
                <w:color w:val="4472C4" w:themeColor="accent1"/>
                <w:kern w:val="0"/>
                <w:lang w:eastAsia="el-GR"/>
              </w:rPr>
              <mc:AlternateContent>
                <mc:Choice Requires="wpi">
                  <w:drawing>
                    <wp:anchor distT="0" distB="0" distL="114300" distR="114300" simplePos="0" relativeHeight="251663360" behindDoc="0" locked="0" layoutInCell="1" allowOverlap="1" wp14:anchorId="099C3D05" wp14:editId="6DE817AD">
                      <wp:simplePos x="0" y="0"/>
                      <wp:positionH relativeFrom="column">
                        <wp:posOffset>8270875</wp:posOffset>
                      </wp:positionH>
                      <wp:positionV relativeFrom="paragraph">
                        <wp:posOffset>287655</wp:posOffset>
                      </wp:positionV>
                      <wp:extent cx="360" cy="360"/>
                      <wp:effectExtent l="57150" t="57150" r="57150" b="57150"/>
                      <wp:wrapNone/>
                      <wp:docPr id="931732404" name="Γραφή 5"/>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D194B3" id="Γραφή 5" o:spid="_x0000_s1026" type="#_x0000_t75" style="position:absolute;margin-left:650.55pt;margin-top:21.9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">
                      <v:imagedata r:id="rId26" o:title=""/>
                    </v:shape>
                  </w:pict>
                </mc:Fallback>
              </mc:AlternateContent>
            </w:r>
            <w:r w:rsidR="00FF4BA6" w:rsidRPr="00AB15BA">
              <w:rPr>
                <w:rFonts w:ascii="Open Sans" w:eastAsia="Times New Roman" w:hAnsi="Open Sans" w:cs="Open Sans"/>
                <w:color w:val="4472C4" w:themeColor="accent1"/>
                <w:kern w:val="0"/>
                <w:lang w:eastAsia="el-GR"/>
                <w14:ligatures w14:val="none"/>
              </w:rPr>
              <w:t xml:space="preserve"> </w:t>
            </w:r>
          </w:p>
        </w:tc>
      </w:tr>
      <w:tr w:rsidR="00A7228E" w14:paraId="623F0236" w14:textId="77777777" w:rsidTr="00570AA7">
        <w:trPr>
          <w:trHeight w:val="1162"/>
        </w:trPr>
        <w:tc>
          <w:tcPr>
            <w:tcW w:w="421" w:type="dxa"/>
          </w:tcPr>
          <w:p w14:paraId="1E29EA68" w14:textId="5EA8BDED" w:rsidR="00A7228E" w:rsidRPr="00A7228E" w:rsidRDefault="00A7228E" w:rsidP="00184EF1">
            <w:pPr>
              <w:rPr>
                <w:noProof/>
                <w:lang w:val="en-US"/>
              </w:rPr>
            </w:pPr>
            <w:r>
              <w:rPr>
                <w:noProof/>
                <w:lang w:val="en-US"/>
              </w:rPr>
              <w:lastRenderedPageBreak/>
              <w:t>1</w:t>
            </w:r>
          </w:p>
        </w:tc>
        <w:tc>
          <w:tcPr>
            <w:tcW w:w="8797" w:type="dxa"/>
          </w:tcPr>
          <w:p w14:paraId="4912687B" w14:textId="76D3677C" w:rsidR="00A7228E" w:rsidRDefault="00A7228E" w:rsidP="00184EF1">
            <w:pPr>
              <w:shd w:val="clear" w:color="auto" w:fill="FFFFFF"/>
              <w:spacing w:before="150" w:after="150" w:line="405" w:lineRule="atLeast"/>
              <w:ind w:left="225" w:right="225"/>
              <w:outlineLvl w:val="2"/>
              <w:rPr>
                <w:rFonts w:ascii="Open Sans" w:eastAsia="Times New Roman" w:hAnsi="Open Sans" w:cs="Open Sans"/>
                <w:noProof/>
                <w:color w:val="4472C4" w:themeColor="accent1"/>
                <w:kern w:val="0"/>
                <w:lang w:eastAsia="el-GR"/>
              </w:rPr>
            </w:pPr>
            <w:r w:rsidRPr="00AB15BA">
              <w:rPr>
                <w:rFonts w:ascii="Open Sans" w:eastAsia="Times New Roman" w:hAnsi="Open Sans" w:cs="Open Sans"/>
                <w:color w:val="4472C4" w:themeColor="accent1"/>
                <w:kern w:val="0"/>
                <w:lang w:eastAsia="el-GR"/>
                <w14:ligatures w14:val="none"/>
              </w:rPr>
              <w:t>ΑΠΑΙΤΟΥΜΕΝΑ ΔΙΚΑΙΟΛΟΓΗΤΙΚΑ ΓΙΑ ΕΡΓΑΖΟΜΕΝΟΥΣ ΓΟΝΕΙΣ (ΙΔΙΩΤΙΚΟΣ ΤΟΜΕΑΣ-ΔΗΜΟΣΙΟΙ/ΔΗΜΟΤΙΚΟΙ ΥΠΑΛΛΗΛΟΙ)</w:t>
            </w:r>
          </w:p>
        </w:tc>
      </w:tr>
      <w:tr w:rsidR="00FF4BA6" w14:paraId="319ED7E9" w14:textId="77777777" w:rsidTr="00570AA7">
        <w:trPr>
          <w:trHeight w:val="1162"/>
        </w:trPr>
        <w:tc>
          <w:tcPr>
            <w:tcW w:w="421" w:type="dxa"/>
          </w:tcPr>
          <w:p w14:paraId="70670426" w14:textId="77777777" w:rsidR="00FF4BA6" w:rsidRDefault="00FF4BA6" w:rsidP="00184EF1">
            <w:r>
              <w:t>Α.</w:t>
            </w:r>
          </w:p>
        </w:tc>
        <w:tc>
          <w:tcPr>
            <w:tcW w:w="8797" w:type="dxa"/>
          </w:tcPr>
          <w:p w14:paraId="3B1727A8" w14:textId="77777777" w:rsidR="00FF4BA6" w:rsidRPr="0054630E" w:rsidRDefault="00FF4BA6" w:rsidP="00184EF1">
            <w:pPr>
              <w:jc w:val="both"/>
              <w:rPr>
                <w:rFonts w:ascii="Open Sans" w:hAnsi="Open Sans" w:cs="Open Sans"/>
                <w:color w:val="000000"/>
                <w:shd w:val="clear" w:color="auto" w:fill="EEEEEE"/>
              </w:rPr>
            </w:pPr>
            <w:r w:rsidRPr="0054630E">
              <w:rPr>
                <w:rFonts w:ascii="Open Sans" w:hAnsi="Open Sans" w:cs="Open Sans"/>
                <w:b/>
                <w:bCs/>
                <w:color w:val="000000"/>
                <w:shd w:val="clear" w:color="auto" w:fill="EEEEEE"/>
              </w:rPr>
              <w:t>Για εργαζόμενους στον ιδιωτικό τομέα</w:t>
            </w:r>
            <w:r w:rsidRPr="0054630E">
              <w:rPr>
                <w:rFonts w:ascii="Open Sans" w:hAnsi="Open Sans" w:cs="Open Sans"/>
                <w:color w:val="000000"/>
                <w:shd w:val="clear" w:color="auto" w:fill="EEEEEE"/>
              </w:rPr>
              <w:t xml:space="preserve">: </w:t>
            </w:r>
          </w:p>
          <w:p w14:paraId="025929A2" w14:textId="77777777" w:rsidR="00FF4BA6" w:rsidRPr="0054630E" w:rsidRDefault="00FF4BA6" w:rsidP="00184EF1">
            <w:pPr>
              <w:jc w:val="both"/>
            </w:pPr>
            <w:r w:rsidRPr="0054630E">
              <w:rPr>
                <w:rFonts w:ascii="Open Sans" w:hAnsi="Open Sans" w:cs="Open Sans"/>
                <w:color w:val="000000"/>
                <w:shd w:val="clear" w:color="auto" w:fill="EEEEEE"/>
              </w:rPr>
              <w:t>1.πρόσφατη βεβαίωση εργασίας από τον εργοδότη, στην οποία να προκύπτει ότι συνεχίζεται η απασχόληση έως σήμερα (δηλαδή ημερομηνία υπογραφής της βεβαίωσης), το είδος της απασχόλησής (πλήρης, μερική απασχόληση, αορίστου ή ορισμένου χρόνου) ΚΑΙ 2.Αντίγραφο της αναγγελίας πρόσληψης</w:t>
            </w:r>
          </w:p>
        </w:tc>
      </w:tr>
      <w:tr w:rsidR="00FF4BA6" w14:paraId="31A1212E" w14:textId="77777777" w:rsidTr="00570AA7">
        <w:trPr>
          <w:trHeight w:val="1162"/>
        </w:trPr>
        <w:tc>
          <w:tcPr>
            <w:tcW w:w="421" w:type="dxa"/>
          </w:tcPr>
          <w:p w14:paraId="35CDD7FE" w14:textId="77777777" w:rsidR="00FF4BA6" w:rsidRDefault="00FF4BA6" w:rsidP="00184EF1">
            <w:r>
              <w:t>Β.</w:t>
            </w:r>
          </w:p>
        </w:tc>
        <w:tc>
          <w:tcPr>
            <w:tcW w:w="8797" w:type="dxa"/>
          </w:tcPr>
          <w:p w14:paraId="34E40DA8" w14:textId="77777777" w:rsidR="00FF4BA6" w:rsidRPr="0054630E" w:rsidRDefault="00FF4BA6" w:rsidP="00184EF1">
            <w:pPr>
              <w:jc w:val="both"/>
              <w:rPr>
                <w:rFonts w:ascii="Open Sans" w:hAnsi="Open Sans" w:cs="Open Sans"/>
                <w:color w:val="000000"/>
                <w:shd w:val="clear" w:color="auto" w:fill="EEEEEE"/>
              </w:rPr>
            </w:pPr>
            <w:r w:rsidRPr="0054630E">
              <w:rPr>
                <w:rFonts w:ascii="Open Sans" w:hAnsi="Open Sans" w:cs="Open Sans"/>
                <w:b/>
                <w:bCs/>
                <w:color w:val="000000"/>
                <w:shd w:val="clear" w:color="auto" w:fill="EEEEEE"/>
              </w:rPr>
              <w:t>Για εργαζόμενους στον ιδιωτικό τομέα με εργόσημα</w:t>
            </w:r>
            <w:r w:rsidRPr="0054630E">
              <w:rPr>
                <w:rFonts w:ascii="Open Sans" w:hAnsi="Open Sans" w:cs="Open Sans"/>
                <w:color w:val="000000"/>
                <w:shd w:val="clear" w:color="auto" w:fill="EEEEEE"/>
              </w:rPr>
              <w:t xml:space="preserve">: </w:t>
            </w:r>
          </w:p>
          <w:p w14:paraId="2BECAC77" w14:textId="77777777" w:rsidR="00FF4BA6" w:rsidRPr="0054630E" w:rsidRDefault="00FF4BA6" w:rsidP="00184EF1">
            <w:pPr>
              <w:jc w:val="both"/>
            </w:pPr>
            <w:r w:rsidRPr="0054630E">
              <w:rPr>
                <w:rFonts w:ascii="Open Sans" w:hAnsi="Open Sans" w:cs="Open Sans"/>
                <w:color w:val="000000"/>
                <w:shd w:val="clear" w:color="auto" w:fill="EEEEEE"/>
              </w:rPr>
              <w:t>1.πρόσφατη βεβαίωση εργασίας από τον εργοδότη, στην οποία να προκύπτει ότι συνεχίζεται η απασχόληση έως σήμερα (δηλαδή ημερομηνία υπογραφής της βεβαίωσης), το είδος της απασχόλησής (πλήρης, μερική απασχόληση, αορίστου ή ορισμένου χρόνου) ΚΑΙ 2. Αντίγραφο εργοσήμων 3 μηνών εντός του 2025</w:t>
            </w:r>
          </w:p>
        </w:tc>
      </w:tr>
      <w:tr w:rsidR="00FF4BA6" w14:paraId="5C75C82F" w14:textId="77777777" w:rsidTr="00570AA7">
        <w:trPr>
          <w:trHeight w:val="1078"/>
        </w:trPr>
        <w:tc>
          <w:tcPr>
            <w:tcW w:w="421" w:type="dxa"/>
          </w:tcPr>
          <w:p w14:paraId="0D82B449" w14:textId="77777777" w:rsidR="00FF4BA6" w:rsidRDefault="00FF4BA6" w:rsidP="00184EF1">
            <w:r>
              <w:t>Γ.</w:t>
            </w:r>
          </w:p>
        </w:tc>
        <w:tc>
          <w:tcPr>
            <w:tcW w:w="8797" w:type="dxa"/>
          </w:tcPr>
          <w:p w14:paraId="6A4B0E70" w14:textId="77777777" w:rsidR="00FF4BA6" w:rsidRPr="0054630E" w:rsidRDefault="00FF4BA6" w:rsidP="00184EF1">
            <w:pPr>
              <w:jc w:val="both"/>
            </w:pPr>
            <w:r w:rsidRPr="0054630E">
              <w:rPr>
                <w:rFonts w:ascii="Open Sans" w:hAnsi="Open Sans" w:cs="Open Sans"/>
                <w:b/>
                <w:bCs/>
                <w:color w:val="000000"/>
                <w:shd w:val="clear" w:color="auto" w:fill="EEEEEE"/>
              </w:rPr>
              <w:t>Για εργαζόμενους στο Δημόσιο τομέα, ΟΤΑ</w:t>
            </w:r>
            <w:r w:rsidRPr="0054630E">
              <w:rPr>
                <w:rFonts w:ascii="Open Sans" w:hAnsi="Open Sans" w:cs="Open Sans"/>
                <w:color w:val="000000"/>
                <w:shd w:val="clear" w:color="auto" w:fill="EEEEEE"/>
              </w:rPr>
              <w:t>: απαιτείται πρόσφατη βεβαίωση εργασίας. Σε περίπτωση συμβασιούχων απαιτείται και η σύμβαση αυτών (για ΙΔΟΧ Δημοσίου &amp; ΟΤΑ)</w:t>
            </w:r>
          </w:p>
        </w:tc>
      </w:tr>
      <w:tr w:rsidR="00FF4BA6" w14:paraId="38198D6F" w14:textId="77777777" w:rsidTr="00570AA7">
        <w:trPr>
          <w:trHeight w:val="1078"/>
        </w:trPr>
        <w:tc>
          <w:tcPr>
            <w:tcW w:w="421" w:type="dxa"/>
          </w:tcPr>
          <w:p w14:paraId="2D8DA9B0" w14:textId="77777777" w:rsidR="00FF4BA6" w:rsidRDefault="00FF4BA6" w:rsidP="00184EF1">
            <w:r>
              <w:t>2.</w:t>
            </w:r>
          </w:p>
        </w:tc>
        <w:tc>
          <w:tcPr>
            <w:tcW w:w="8797" w:type="dxa"/>
          </w:tcPr>
          <w:p w14:paraId="2EB38D05" w14:textId="77777777" w:rsidR="00FF4BA6" w:rsidRPr="0054630E" w:rsidRDefault="00FF4BA6" w:rsidP="00184EF1">
            <w:pPr>
              <w:shd w:val="clear" w:color="auto" w:fill="FFFFFF"/>
              <w:jc w:val="both"/>
              <w:rPr>
                <w:rFonts w:ascii="Open Sans" w:eastAsia="Times New Roman" w:hAnsi="Open Sans" w:cs="Open Sans"/>
                <w:color w:val="000000"/>
                <w:kern w:val="0"/>
                <w:lang w:eastAsia="el-GR"/>
                <w14:ligatures w14:val="none"/>
              </w:rPr>
            </w:pPr>
            <w:r w:rsidRPr="00FE75CB">
              <w:rPr>
                <w:rFonts w:ascii="Open Sans" w:eastAsia="Times New Roman" w:hAnsi="Open Sans" w:cs="Open Sans"/>
                <w:color w:val="4472C4" w:themeColor="accent1"/>
                <w:kern w:val="0"/>
                <w:lang w:eastAsia="el-GR"/>
                <w14:ligatures w14:val="none"/>
              </w:rPr>
              <w:t>ΑΠΑΙΤΟΥΜΕΝΑ ΔΙΚΑΙΟΛΟΓΗΤΙΚΑ ΓΙΑ ΕΛΕΥΘΕΡΟΥΣ ΕΠΑΓΓΕΛΜΑΤΙΕΣ </w:t>
            </w:r>
            <w:r w:rsidRPr="0054630E">
              <w:rPr>
                <w:rFonts w:ascii="Open Sans" w:eastAsia="Times New Roman" w:hAnsi="Open Sans" w:cs="Open Sans"/>
                <w:color w:val="4472C4" w:themeColor="accent1"/>
                <w:kern w:val="0"/>
                <w:lang w:eastAsia="el-GR"/>
                <w14:ligatures w14:val="none"/>
              </w:rPr>
              <w:t xml:space="preserve">: </w:t>
            </w:r>
            <w:r w:rsidRPr="0054630E">
              <w:rPr>
                <w:rFonts w:ascii="Open Sans" w:eastAsia="Times New Roman" w:hAnsi="Open Sans" w:cs="Open Sans"/>
                <w:kern w:val="0"/>
                <w:lang w:eastAsia="el-GR"/>
                <w14:ligatures w14:val="none"/>
              </w:rPr>
              <w:t>1.</w:t>
            </w:r>
            <w:r w:rsidRPr="0054630E">
              <w:rPr>
                <w:rFonts w:ascii="Open Sans" w:hAnsi="Open Sans" w:cs="Open Sans"/>
                <w:color w:val="000000"/>
                <w:shd w:val="clear" w:color="auto" w:fill="EEEEEE"/>
              </w:rPr>
              <w:t>Πρόσφατη Βεβαίωση μητρώου επιχείρησης από το Taxis (με ημερομηνία εντός της περιόδου εγγραφής) ΚΑΙ 2.</w:t>
            </w:r>
            <w:r w:rsidRPr="0054630E">
              <w:rPr>
                <w:rFonts w:ascii="Open Sans" w:eastAsia="Times New Roman" w:hAnsi="Open Sans" w:cs="Open Sans"/>
                <w:color w:val="000000"/>
                <w:kern w:val="0"/>
                <w:lang w:eastAsia="el-GR"/>
                <w14:ligatures w14:val="none"/>
              </w:rPr>
              <w:t xml:space="preserve"> Υπεύθυνη δήλωση του Ν. 1599/86 περί μη διακοπής της άσκησης του επιτηδεύματος.</w:t>
            </w:r>
          </w:p>
          <w:p w14:paraId="3935C89E" w14:textId="77777777" w:rsidR="00FF4BA6" w:rsidRPr="00FE75CB" w:rsidRDefault="00FF4BA6" w:rsidP="00184EF1">
            <w:pPr>
              <w:shd w:val="clear" w:color="auto" w:fill="FFFFFF"/>
              <w:spacing w:before="150" w:after="150" w:line="405" w:lineRule="atLeast"/>
              <w:ind w:left="225" w:right="225"/>
              <w:jc w:val="both"/>
              <w:outlineLvl w:val="2"/>
              <w:rPr>
                <w:rFonts w:ascii="Open Sans" w:eastAsia="Times New Roman" w:hAnsi="Open Sans" w:cs="Open Sans"/>
                <w:color w:val="4472C4" w:themeColor="accent1"/>
                <w:kern w:val="0"/>
                <w:lang w:eastAsia="el-GR"/>
                <w14:ligatures w14:val="none"/>
              </w:rPr>
            </w:pPr>
          </w:p>
          <w:p w14:paraId="5F5E1A08" w14:textId="77777777" w:rsidR="00FF4BA6" w:rsidRPr="0054630E" w:rsidRDefault="00FF4BA6" w:rsidP="00184EF1">
            <w:pPr>
              <w:jc w:val="both"/>
              <w:rPr>
                <w:rFonts w:ascii="Open Sans" w:hAnsi="Open Sans" w:cs="Open Sans"/>
                <w:b/>
                <w:bCs/>
                <w:color w:val="000000"/>
                <w:shd w:val="clear" w:color="auto" w:fill="EEEEEE"/>
              </w:rPr>
            </w:pPr>
          </w:p>
        </w:tc>
      </w:tr>
      <w:tr w:rsidR="00FF4BA6" w14:paraId="1927C97E" w14:textId="77777777" w:rsidTr="00570AA7">
        <w:trPr>
          <w:trHeight w:val="1078"/>
        </w:trPr>
        <w:tc>
          <w:tcPr>
            <w:tcW w:w="421" w:type="dxa"/>
          </w:tcPr>
          <w:p w14:paraId="47539DB6" w14:textId="77777777" w:rsidR="00FF4BA6" w:rsidRDefault="00FF4BA6" w:rsidP="00184EF1">
            <w:r>
              <w:t>3.</w:t>
            </w:r>
          </w:p>
        </w:tc>
        <w:tc>
          <w:tcPr>
            <w:tcW w:w="8797" w:type="dxa"/>
          </w:tcPr>
          <w:p w14:paraId="6DD62668" w14:textId="77777777" w:rsidR="00FF4BA6" w:rsidRPr="0054630E" w:rsidRDefault="00FF4BA6" w:rsidP="00184EF1">
            <w:pPr>
              <w:shd w:val="clear" w:color="auto" w:fill="FFFFFF"/>
              <w:spacing w:before="150" w:after="150" w:line="405" w:lineRule="atLeast"/>
              <w:ind w:left="225" w:right="225"/>
              <w:jc w:val="both"/>
              <w:outlineLvl w:val="2"/>
              <w:rPr>
                <w:rFonts w:ascii="Open Sans" w:eastAsia="Times New Roman" w:hAnsi="Open Sans" w:cs="Open Sans"/>
                <w:color w:val="4472C4" w:themeColor="accent1"/>
                <w:kern w:val="0"/>
                <w:lang w:eastAsia="el-GR"/>
                <w14:ligatures w14:val="none"/>
              </w:rPr>
            </w:pPr>
            <w:r w:rsidRPr="00FE75CB">
              <w:rPr>
                <w:rFonts w:ascii="Open Sans" w:eastAsia="Times New Roman" w:hAnsi="Open Sans" w:cs="Open Sans"/>
                <w:color w:val="4472C4" w:themeColor="accent1"/>
                <w:kern w:val="0"/>
                <w:lang w:eastAsia="el-GR"/>
                <w14:ligatures w14:val="none"/>
              </w:rPr>
              <w:t>ΑΠΑΙΤΟΥΜΕΝΑ ΔΙΚΑΙΟΛΟΓΗΤΙΚΑ ΓΙΑ ΑΝΕΡΓΟΥΣ ΓΟΝΕΙΣ </w:t>
            </w:r>
            <w:r w:rsidRPr="0054630E">
              <w:rPr>
                <w:rFonts w:ascii="Open Sans" w:eastAsia="Times New Roman" w:hAnsi="Open Sans" w:cs="Open Sans"/>
                <w:color w:val="4472C4" w:themeColor="accent1"/>
                <w:kern w:val="0"/>
                <w:lang w:eastAsia="el-GR"/>
                <w14:ligatures w14:val="none"/>
              </w:rPr>
              <w:t>:</w:t>
            </w:r>
          </w:p>
          <w:p w14:paraId="4B8C5513" w14:textId="77777777" w:rsidR="00FF4BA6" w:rsidRPr="00FE75CB" w:rsidRDefault="00FF4BA6" w:rsidP="00184EF1">
            <w:pPr>
              <w:shd w:val="clear" w:color="auto" w:fill="FFFFFF"/>
              <w:spacing w:before="150" w:after="150" w:line="405" w:lineRule="atLeast"/>
              <w:ind w:left="225" w:right="225"/>
              <w:jc w:val="both"/>
              <w:outlineLvl w:val="2"/>
              <w:rPr>
                <w:rFonts w:ascii="Open Sans" w:eastAsia="Times New Roman" w:hAnsi="Open Sans" w:cs="Open Sans"/>
                <w:color w:val="4472C4" w:themeColor="accent1"/>
                <w:kern w:val="0"/>
                <w:lang w:eastAsia="el-GR"/>
                <w14:ligatures w14:val="none"/>
              </w:rPr>
            </w:pPr>
            <w:r w:rsidRPr="0054630E">
              <w:rPr>
                <w:rFonts w:ascii="Open Sans" w:hAnsi="Open Sans" w:cs="Open Sans"/>
                <w:color w:val="000000"/>
                <w:shd w:val="clear" w:color="auto" w:fill="EEEEEE"/>
              </w:rPr>
              <w:t>Πρόσφατη - τελευταίου εξάμηνου - βεβαίωση ανεργίας από την Δ.Υ.Π.Α. ή κάρτα ανεργίας σε ισχύ.</w:t>
            </w:r>
          </w:p>
          <w:p w14:paraId="61A885F4" w14:textId="77777777" w:rsidR="00FF4BA6" w:rsidRPr="0054630E" w:rsidRDefault="00FF4BA6" w:rsidP="00184EF1">
            <w:pPr>
              <w:shd w:val="clear" w:color="auto" w:fill="FFFFFF"/>
              <w:spacing w:before="150" w:after="150" w:line="405" w:lineRule="atLeast"/>
              <w:ind w:left="225" w:right="225"/>
              <w:outlineLvl w:val="2"/>
              <w:rPr>
                <w:rFonts w:ascii="Open Sans" w:hAnsi="Open Sans" w:cs="Open Sans"/>
                <w:b/>
                <w:bCs/>
                <w:color w:val="000000"/>
                <w:shd w:val="clear" w:color="auto" w:fill="EEEEEE"/>
              </w:rPr>
            </w:pPr>
          </w:p>
        </w:tc>
      </w:tr>
      <w:tr w:rsidR="00FF4BA6" w14:paraId="16BA9B7A" w14:textId="77777777" w:rsidTr="00570AA7">
        <w:trPr>
          <w:trHeight w:val="1078"/>
        </w:trPr>
        <w:tc>
          <w:tcPr>
            <w:tcW w:w="421" w:type="dxa"/>
          </w:tcPr>
          <w:p w14:paraId="7200D41D" w14:textId="658230C6" w:rsidR="00FF4BA6" w:rsidRDefault="00570AA7" w:rsidP="00184EF1">
            <w:r>
              <w:rPr>
                <w:lang w:val="en-US"/>
              </w:rPr>
              <w:t>4</w:t>
            </w:r>
            <w:r w:rsidR="00FF4BA6">
              <w:t>.</w:t>
            </w:r>
          </w:p>
        </w:tc>
        <w:tc>
          <w:tcPr>
            <w:tcW w:w="8797" w:type="dxa"/>
          </w:tcPr>
          <w:p w14:paraId="24D650FA" w14:textId="6E972379" w:rsidR="00FF4BA6" w:rsidRPr="0054630E" w:rsidRDefault="00FF4BA6" w:rsidP="00570AA7">
            <w:pPr>
              <w:shd w:val="clear" w:color="auto" w:fill="FFFFFF"/>
              <w:spacing w:before="150" w:after="150" w:line="405" w:lineRule="atLeast"/>
              <w:ind w:left="225" w:right="225"/>
              <w:jc w:val="both"/>
              <w:outlineLvl w:val="2"/>
              <w:rPr>
                <w:rFonts w:ascii="Open Sans" w:eastAsia="Times New Roman" w:hAnsi="Open Sans" w:cs="Open Sans"/>
                <w:color w:val="000000"/>
                <w:kern w:val="0"/>
                <w:lang w:eastAsia="el-GR"/>
                <w14:ligatures w14:val="none"/>
              </w:rPr>
            </w:pPr>
            <w:r w:rsidRPr="0054630E">
              <w:rPr>
                <w:rFonts w:ascii="Open Sans" w:eastAsia="Times New Roman" w:hAnsi="Open Sans" w:cs="Open Sans"/>
                <w:color w:val="4472C4" w:themeColor="accent1"/>
                <w:kern w:val="0"/>
                <w:lang w:eastAsia="el-GR"/>
                <w14:ligatures w14:val="none"/>
              </w:rPr>
              <w:t>ΑΠΑΙΤΟΥΜΕΝΑ ΔΙΚΑΙΟΛΟΓΗΤΙΚΑ ΓΙΑ ΓΟΝΕΙΣ ΕΡΓΑΖΟΜΕΝΟΥΣ/ΑΠΑΣΧΟΛΟΥΜΕΝΟΥΣ ΣΕ ΟΙΚΟΓΕΝΕΙΑΚΗ Ή ΑΤΟΜΙΚΗ ΕΠΙΧΕΙΡ</w:t>
            </w:r>
            <w:r w:rsidR="00570AA7">
              <w:rPr>
                <w:rFonts w:ascii="Open Sans" w:eastAsia="Times New Roman" w:hAnsi="Open Sans" w:cs="Open Sans"/>
                <w:color w:val="4472C4" w:themeColor="accent1"/>
                <w:kern w:val="0"/>
                <w:lang w:val="en-US" w:eastAsia="el-GR"/>
                <w14:ligatures w14:val="none"/>
              </w:rPr>
              <w:t>H</w:t>
            </w:r>
            <w:r w:rsidRPr="0054630E">
              <w:rPr>
                <w:rFonts w:ascii="Open Sans" w:eastAsia="Times New Roman" w:hAnsi="Open Sans" w:cs="Open Sans"/>
                <w:color w:val="4472C4" w:themeColor="accent1"/>
                <w:kern w:val="0"/>
                <w:lang w:eastAsia="el-GR"/>
                <w14:ligatures w14:val="none"/>
              </w:rPr>
              <w:t>ΣΗ</w:t>
            </w:r>
            <w:r w:rsidRPr="0054630E">
              <w:rPr>
                <w:rFonts w:ascii="Open Sans" w:eastAsia="Times New Roman" w:hAnsi="Open Sans" w:cs="Open Sans"/>
                <w:color w:val="000000"/>
                <w:kern w:val="0"/>
                <w:lang w:eastAsia="el-GR"/>
                <w14:ligatures w14:val="none"/>
              </w:rPr>
              <w:t xml:space="preserve"> :</w:t>
            </w:r>
          </w:p>
          <w:p w14:paraId="4CED44C9" w14:textId="77777777" w:rsidR="00FF4BA6" w:rsidRPr="0054630E" w:rsidRDefault="00FF4BA6" w:rsidP="00570AA7">
            <w:pPr>
              <w:shd w:val="clear" w:color="auto" w:fill="FFFFFF"/>
              <w:jc w:val="both"/>
              <w:rPr>
                <w:rFonts w:ascii="Open Sans" w:eastAsia="Times New Roman" w:hAnsi="Open Sans" w:cs="Open Sans"/>
                <w:color w:val="000000"/>
                <w:kern w:val="0"/>
                <w:lang w:eastAsia="el-GR"/>
                <w14:ligatures w14:val="none"/>
              </w:rPr>
            </w:pPr>
            <w:r w:rsidRPr="0054630E">
              <w:rPr>
                <w:rFonts w:ascii="Open Sans" w:eastAsia="Times New Roman" w:hAnsi="Open Sans" w:cs="Open Sans"/>
                <w:color w:val="000000"/>
                <w:kern w:val="0"/>
                <w:lang w:eastAsia="el-GR"/>
                <w14:ligatures w14:val="none"/>
              </w:rPr>
              <w:t>1. Υπεύθυνη δήλωση του Ν.1599/86 στην οποία θα αναγράφεται το ωράριο εργασίας, τα καθήκοντα και να είναι υπογεγραμμένη και σφραγίδα της επιχείρησης</w:t>
            </w:r>
          </w:p>
          <w:p w14:paraId="4574B52D" w14:textId="77777777" w:rsidR="00FF4BA6" w:rsidRPr="0054630E" w:rsidRDefault="00FF4BA6" w:rsidP="00570AA7">
            <w:pPr>
              <w:shd w:val="clear" w:color="auto" w:fill="FFFFFF"/>
              <w:jc w:val="both"/>
              <w:rPr>
                <w:rFonts w:ascii="Open Sans" w:eastAsia="Times New Roman" w:hAnsi="Open Sans" w:cs="Open Sans"/>
                <w:color w:val="000000"/>
                <w:kern w:val="0"/>
                <w:lang w:eastAsia="el-GR"/>
                <w14:ligatures w14:val="none"/>
              </w:rPr>
            </w:pPr>
            <w:r w:rsidRPr="0054630E">
              <w:rPr>
                <w:rFonts w:ascii="Open Sans" w:eastAsia="Times New Roman" w:hAnsi="Open Sans" w:cs="Open Sans"/>
                <w:color w:val="000000"/>
                <w:kern w:val="0"/>
                <w:lang w:eastAsia="el-GR"/>
                <w14:ligatures w14:val="none"/>
              </w:rPr>
              <w:t>2. Αν στη φορολογική δήλωση δεν παρουσιάζονται εισοδήματα του / της απασχολούμενου/ης θα προστίθεται στο δηλωθέν οικογενειακό εισόδημα το ετήσιο εισόδημα του ανειδίκευτου εργάτη (10.400 ευρώ)</w:t>
            </w:r>
          </w:p>
          <w:p w14:paraId="2957573E" w14:textId="77777777" w:rsidR="00FF4BA6" w:rsidRPr="0054630E" w:rsidRDefault="00FF4BA6" w:rsidP="00184EF1">
            <w:pPr>
              <w:shd w:val="clear" w:color="auto" w:fill="FFFFFF"/>
              <w:rPr>
                <w:rFonts w:ascii="Open Sans" w:eastAsia="Times New Roman" w:hAnsi="Open Sans" w:cs="Open Sans"/>
                <w:color w:val="4472C4" w:themeColor="accent1"/>
                <w:kern w:val="0"/>
                <w:lang w:eastAsia="el-GR"/>
                <w14:ligatures w14:val="none"/>
              </w:rPr>
            </w:pPr>
          </w:p>
        </w:tc>
      </w:tr>
      <w:tr w:rsidR="00FF4BA6" w14:paraId="1D289209" w14:textId="77777777" w:rsidTr="00570AA7">
        <w:trPr>
          <w:trHeight w:val="1078"/>
        </w:trPr>
        <w:tc>
          <w:tcPr>
            <w:tcW w:w="421" w:type="dxa"/>
          </w:tcPr>
          <w:p w14:paraId="0FEB4268" w14:textId="77777777" w:rsidR="00FF4BA6" w:rsidRDefault="00FF4BA6" w:rsidP="00184EF1"/>
        </w:tc>
        <w:tc>
          <w:tcPr>
            <w:tcW w:w="8797" w:type="dxa"/>
          </w:tcPr>
          <w:p w14:paraId="4F5F5444" w14:textId="77777777" w:rsidR="00FF4BA6" w:rsidRDefault="00FF4BA6" w:rsidP="00184EF1">
            <w:pPr>
              <w:shd w:val="clear" w:color="auto" w:fill="FFFFFF"/>
              <w:spacing w:before="150" w:after="150" w:line="405" w:lineRule="atLeast"/>
              <w:ind w:left="225" w:right="225"/>
              <w:outlineLvl w:val="2"/>
              <w:rPr>
                <w:rFonts w:ascii="Open Sans" w:eastAsia="Times New Roman" w:hAnsi="Open Sans" w:cs="Open Sans"/>
                <w:color w:val="4472C4" w:themeColor="accent1"/>
                <w:kern w:val="0"/>
                <w:sz w:val="20"/>
                <w:szCs w:val="20"/>
                <w:lang w:eastAsia="el-GR"/>
                <w14:ligatures w14:val="none"/>
              </w:rPr>
            </w:pPr>
            <w:r w:rsidRPr="0054630E">
              <w:rPr>
                <w:rFonts w:ascii="Open Sans" w:eastAsia="Times New Roman" w:hAnsi="Open Sans" w:cs="Open Sans"/>
                <w:color w:val="4472C4" w:themeColor="accent1"/>
                <w:kern w:val="0"/>
                <w:sz w:val="30"/>
                <w:szCs w:val="30"/>
                <w:lang w:eastAsia="el-GR"/>
                <w14:ligatures w14:val="none"/>
              </w:rPr>
              <w:t>ΑΠΑΙΤΟΥΜΕΝΑ ΔΙΚΑΙΟΛΟΓΗΤΙΚΑ ΓΙΑ ΕΙΔΙΚΕΣ ΠΕΡΙΠΤΩΣΕΙΣ</w:t>
            </w:r>
            <w:r>
              <w:rPr>
                <w:rFonts w:ascii="Open Sans" w:eastAsia="Times New Roman" w:hAnsi="Open Sans" w:cs="Open Sans"/>
                <w:color w:val="4472C4" w:themeColor="accent1"/>
                <w:kern w:val="0"/>
                <w:sz w:val="20"/>
                <w:szCs w:val="20"/>
                <w:lang w:eastAsia="el-GR"/>
                <w14:ligatures w14:val="none"/>
              </w:rPr>
              <w:t>:</w:t>
            </w:r>
          </w:p>
          <w:p w14:paraId="17308F4B" w14:textId="77777777" w:rsidR="00FF4BA6" w:rsidRPr="0054630E" w:rsidRDefault="00FF4BA6" w:rsidP="00184EF1">
            <w:pPr>
              <w:shd w:val="clear" w:color="auto" w:fill="FFFFFF"/>
              <w:spacing w:before="150" w:after="150" w:line="405" w:lineRule="atLeast"/>
              <w:ind w:right="225"/>
              <w:outlineLvl w:val="2"/>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kern w:val="0"/>
                <w:sz w:val="20"/>
                <w:szCs w:val="20"/>
                <w:lang w:eastAsia="el-GR"/>
                <w14:ligatures w14:val="none"/>
              </w:rPr>
              <w:lastRenderedPageBreak/>
              <w:t>1.</w:t>
            </w:r>
            <w:r w:rsidRPr="0054630E">
              <w:rPr>
                <w:rFonts w:ascii="Open Sans" w:eastAsia="Times New Roman" w:hAnsi="Open Sans" w:cs="Open Sans"/>
                <w:color w:val="000000"/>
                <w:kern w:val="0"/>
                <w:sz w:val="20"/>
                <w:szCs w:val="20"/>
                <w:lang w:eastAsia="el-GR"/>
                <w14:ligatures w14:val="none"/>
              </w:rPr>
              <w:t>Αντίγραφο Ληξιαρχικής Πράξης Θανάτου του αποβιώσαντα γονέα/κηδεμόνα (αν δεν προκύπτει από το Πιστ. Οικ. Κατάστασης)</w:t>
            </w:r>
          </w:p>
          <w:p w14:paraId="3CF5FAE0"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2. Απαιτείται Πιστοποιητικό Οικογενειακής Κατάστασης από το Δημοτολόγιο με στρογγυλή σφραγίδα (όχι μέσω gov.gr ) και δικαστική απόφαση επιμέλειας τέκνων.</w:t>
            </w:r>
          </w:p>
          <w:p w14:paraId="43A639EB"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3. Για Γονείς σε Διάσταση απαιτείται αίτηση διαζυγίου ή οποιαδήποτε αποδεικτικό έγγραφο της διάστασης, καθώς και δικαστική απόφαση επιμέλειας</w:t>
            </w:r>
          </w:p>
          <w:p w14:paraId="5B08BE57"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4. (Μονογονείς - Άγαμοι Γονείς) Απαιτείται Πιστοποιητικό Οικογενειακής Κατάστασης από το Δημοτολόγιο με στρογγυλή σφραγίδα (όχι μέσω gov.gr ) Ως μονογονεϊκή οικογένεια ορίζουμε την οικογένεια όπου δεν υπάρχει δεύτερος γονέας που να ασκεί τη γονική μέριμνα λόγω χηρείας, μη αναγνώρισης του τέκνου και στην περίπτωση που έχει αφαιρεθεί η γονική μέριμνα με δικαστική απόφαση.</w:t>
            </w:r>
          </w:p>
          <w:p w14:paraId="797B04DD"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5. (Ανάδοχοι γονείς/κηδεμόνες) Αντίγραφο δικαστικής απόφασης ή άλλο έγγραφο αποδεικτικό της εποπτείας/επιμέλειας ανήλικων τέκνων.</w:t>
            </w:r>
          </w:p>
          <w:p w14:paraId="7F769CC0"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6. Βεβαίωση τελευταίου εξαμήνου από τη Γραμματεία της Σχολής (για γονείς των νηπίων που είναι Φοιτητές ή Σπουδαστές σε πρώτο κύκλο σπουδών)</w:t>
            </w:r>
          </w:p>
          <w:p w14:paraId="0468655E"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7. Στρατιωτική Ταυτότητα ή Βεβαίωση από αρμόδια υπηρεσία (για τους γονείς νηπίων που είναι φαντάροι)</w:t>
            </w:r>
          </w:p>
          <w:p w14:paraId="3405851D"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8. Γονείς που φιλοξενούνται σε κοινωνικές δομές: Βεβαίωση από την Δ/νση της Δομής για την φιλοξενία</w:t>
            </w:r>
          </w:p>
          <w:p w14:paraId="52D08BB1" w14:textId="77777777" w:rsidR="00FF4BA6"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9. Αντίγραφο πιστοποιητικού οικονομικής αδυναμίας τελευταίου εξαμήνου ή αντίγραφο πιστοποιητικού του Επιδόματος Ελάχιστου Εγγυημένου Εισοδήματος ή εγκριτική απόφαση από Τμήμα Κοινωνικής Προστασίας του Δήμου στον οποίο υπάγεστε.</w:t>
            </w:r>
          </w:p>
          <w:p w14:paraId="258BDD32"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10. Σε περίπτωση γονέων με παιδί ΑμΕΑ 67% και άνω ή γονέα ΑμΕΑ με 67% και άνω, απαιτείται Βεβαίωση υγειονομικής Επιτροπής (ΚΕ.Π.Α.) σε ισχύ.</w:t>
            </w:r>
          </w:p>
          <w:p w14:paraId="01B17D1E" w14:textId="77777777" w:rsidR="00FF4BA6" w:rsidRPr="0054630E" w:rsidRDefault="00FF4BA6" w:rsidP="00184EF1">
            <w:pPr>
              <w:shd w:val="clear" w:color="auto" w:fill="FFFFFF"/>
              <w:rPr>
                <w:rFonts w:ascii="Open Sans" w:eastAsia="Times New Roman" w:hAnsi="Open Sans" w:cs="Open Sans"/>
                <w:color w:val="000000"/>
                <w:kern w:val="0"/>
                <w:sz w:val="20"/>
                <w:szCs w:val="20"/>
                <w:lang w:eastAsia="el-GR"/>
                <w14:ligatures w14:val="none"/>
              </w:rPr>
            </w:pPr>
            <w:r w:rsidRPr="0054630E">
              <w:rPr>
                <w:rFonts w:ascii="Open Sans" w:eastAsia="Times New Roman" w:hAnsi="Open Sans" w:cs="Open Sans"/>
                <w:color w:val="000000"/>
                <w:kern w:val="0"/>
                <w:sz w:val="20"/>
                <w:szCs w:val="20"/>
                <w:lang w:eastAsia="el-GR"/>
                <w14:ligatures w14:val="none"/>
              </w:rPr>
              <w:t>11. Άλλο (Κάθε άλλο Δικαιολογητικό που θέλετε να επισυνάψετε για την Αίτηση)</w:t>
            </w:r>
          </w:p>
          <w:p w14:paraId="111992FC" w14:textId="77777777" w:rsidR="00FF4BA6" w:rsidRPr="00FE75CB" w:rsidRDefault="00FF4BA6" w:rsidP="00184EF1">
            <w:pPr>
              <w:shd w:val="clear" w:color="auto" w:fill="FFFFFF"/>
              <w:rPr>
                <w:rFonts w:ascii="Open Sans" w:eastAsia="Times New Roman" w:hAnsi="Open Sans" w:cs="Open Sans"/>
                <w:color w:val="4472C4" w:themeColor="accent1"/>
                <w:kern w:val="0"/>
                <w:sz w:val="28"/>
                <w:szCs w:val="28"/>
                <w:lang w:eastAsia="el-GR"/>
                <w14:ligatures w14:val="none"/>
              </w:rPr>
            </w:pPr>
          </w:p>
        </w:tc>
      </w:tr>
    </w:tbl>
    <w:p w14:paraId="38772E80" w14:textId="77777777" w:rsidR="00FF4BA6" w:rsidRDefault="00FF4BA6" w:rsidP="00FF4BA6"/>
    <w:p w14:paraId="054EF34F" w14:textId="77777777" w:rsidR="00496AEA" w:rsidRPr="00134B0C" w:rsidRDefault="00496AEA" w:rsidP="00496AEA">
      <w:pPr>
        <w:rPr>
          <w:color w:val="000000" w:themeColor="text1"/>
        </w:rPr>
      </w:pPr>
    </w:p>
    <w:p w14:paraId="5853833A" w14:textId="60819739" w:rsidR="00496AEA" w:rsidRDefault="00496AEA" w:rsidP="00496AEA">
      <w:pPr>
        <w:rPr>
          <w:b/>
          <w:bCs/>
          <w:sz w:val="28"/>
          <w:szCs w:val="28"/>
        </w:rPr>
      </w:pPr>
    </w:p>
    <w:p w14:paraId="16DE2775" w14:textId="77777777" w:rsidR="00496AEA" w:rsidRDefault="00496AEA" w:rsidP="00496AEA"/>
    <w:p w14:paraId="639C6FBF" w14:textId="77777777" w:rsidR="00496AEA" w:rsidRDefault="00496AEA" w:rsidP="00496AEA"/>
    <w:p w14:paraId="286CB4A4" w14:textId="77777777" w:rsidR="00496AEA" w:rsidRDefault="00496AEA" w:rsidP="00496AEA">
      <w:pPr>
        <w:tabs>
          <w:tab w:val="left" w:pos="1092"/>
        </w:tabs>
        <w:ind w:right="367"/>
        <w:jc w:val="both"/>
        <w:rPr>
          <w:sz w:val="24"/>
          <w:szCs w:val="24"/>
        </w:rPr>
      </w:pPr>
    </w:p>
    <w:p w14:paraId="6D5ACEA4" w14:textId="77777777" w:rsidR="00496AEA" w:rsidRDefault="00496AEA" w:rsidP="00496AEA">
      <w:pPr>
        <w:tabs>
          <w:tab w:val="left" w:pos="1092"/>
        </w:tabs>
        <w:ind w:right="367"/>
        <w:jc w:val="both"/>
        <w:rPr>
          <w:sz w:val="24"/>
          <w:szCs w:val="24"/>
        </w:rPr>
      </w:pPr>
    </w:p>
    <w:p w14:paraId="4FB66C54" w14:textId="77777777" w:rsidR="00496AEA" w:rsidRDefault="00496AEA" w:rsidP="00496AEA">
      <w:pPr>
        <w:tabs>
          <w:tab w:val="left" w:pos="1092"/>
        </w:tabs>
        <w:ind w:right="367"/>
        <w:jc w:val="both"/>
        <w:rPr>
          <w:sz w:val="24"/>
          <w:szCs w:val="24"/>
        </w:rPr>
      </w:pPr>
    </w:p>
    <w:p w14:paraId="2466AB02" w14:textId="77777777" w:rsidR="00496AEA" w:rsidRDefault="00496AEA" w:rsidP="00496AEA">
      <w:pPr>
        <w:tabs>
          <w:tab w:val="left" w:pos="1092"/>
        </w:tabs>
        <w:ind w:right="367"/>
        <w:jc w:val="both"/>
        <w:rPr>
          <w:sz w:val="24"/>
          <w:szCs w:val="24"/>
        </w:rPr>
      </w:pPr>
    </w:p>
    <w:p w14:paraId="11BB3310" w14:textId="77777777" w:rsidR="00496AEA" w:rsidRDefault="00496AEA" w:rsidP="00496AEA">
      <w:pPr>
        <w:tabs>
          <w:tab w:val="left" w:pos="1092"/>
        </w:tabs>
        <w:ind w:right="367"/>
        <w:jc w:val="both"/>
        <w:rPr>
          <w:sz w:val="24"/>
          <w:szCs w:val="24"/>
        </w:rPr>
      </w:pPr>
    </w:p>
    <w:p w14:paraId="55A29D4A" w14:textId="77777777" w:rsidR="00496AEA" w:rsidRDefault="00496AEA" w:rsidP="00496AEA">
      <w:pPr>
        <w:tabs>
          <w:tab w:val="left" w:pos="1092"/>
        </w:tabs>
        <w:ind w:right="367"/>
        <w:jc w:val="both"/>
        <w:rPr>
          <w:sz w:val="24"/>
          <w:szCs w:val="24"/>
        </w:rPr>
      </w:pPr>
    </w:p>
    <w:p w14:paraId="5A790DBA" w14:textId="77777777" w:rsidR="00496AEA" w:rsidRDefault="00496AEA" w:rsidP="00496AEA">
      <w:pPr>
        <w:tabs>
          <w:tab w:val="left" w:pos="1092"/>
        </w:tabs>
        <w:ind w:right="367"/>
        <w:jc w:val="both"/>
        <w:rPr>
          <w:sz w:val="24"/>
          <w:szCs w:val="24"/>
        </w:rPr>
      </w:pPr>
    </w:p>
    <w:p w14:paraId="71107D59" w14:textId="77777777" w:rsidR="00496AEA" w:rsidRDefault="00496AEA" w:rsidP="00496AEA">
      <w:pPr>
        <w:tabs>
          <w:tab w:val="left" w:pos="1092"/>
        </w:tabs>
        <w:ind w:right="367"/>
        <w:jc w:val="both"/>
        <w:rPr>
          <w:sz w:val="24"/>
          <w:szCs w:val="24"/>
        </w:rPr>
      </w:pPr>
    </w:p>
    <w:p w14:paraId="20A5A4F0" w14:textId="77777777" w:rsidR="00496AEA" w:rsidRDefault="00496AEA" w:rsidP="00496AEA">
      <w:pPr>
        <w:tabs>
          <w:tab w:val="left" w:pos="1092"/>
        </w:tabs>
        <w:ind w:right="367"/>
        <w:jc w:val="both"/>
        <w:rPr>
          <w:sz w:val="24"/>
          <w:szCs w:val="24"/>
        </w:rPr>
      </w:pPr>
    </w:p>
    <w:p w14:paraId="0DB54A5B" w14:textId="77777777" w:rsidR="00496AEA" w:rsidRDefault="00496AEA" w:rsidP="00496AEA">
      <w:pPr>
        <w:tabs>
          <w:tab w:val="left" w:pos="1092"/>
        </w:tabs>
        <w:ind w:right="367"/>
        <w:jc w:val="both"/>
        <w:rPr>
          <w:sz w:val="24"/>
          <w:szCs w:val="24"/>
        </w:rPr>
      </w:pPr>
    </w:p>
    <w:p w14:paraId="7EF23D40" w14:textId="77777777" w:rsidR="00496AEA" w:rsidRDefault="00496AEA" w:rsidP="00496AEA">
      <w:pPr>
        <w:tabs>
          <w:tab w:val="left" w:pos="1092"/>
        </w:tabs>
        <w:ind w:right="367"/>
        <w:jc w:val="both"/>
        <w:rPr>
          <w:sz w:val="24"/>
          <w:szCs w:val="24"/>
        </w:rPr>
      </w:pPr>
    </w:p>
    <w:p w14:paraId="2E24C94C" w14:textId="77777777" w:rsidR="00496AEA" w:rsidRDefault="00496AEA" w:rsidP="00496AEA">
      <w:pPr>
        <w:tabs>
          <w:tab w:val="left" w:pos="1092"/>
        </w:tabs>
        <w:ind w:right="367"/>
        <w:jc w:val="both"/>
        <w:rPr>
          <w:sz w:val="24"/>
          <w:szCs w:val="24"/>
        </w:rPr>
      </w:pPr>
    </w:p>
    <w:p w14:paraId="544B24A0" w14:textId="77777777" w:rsidR="00496AEA" w:rsidRDefault="00496AEA" w:rsidP="00496AEA">
      <w:pPr>
        <w:tabs>
          <w:tab w:val="left" w:pos="1092"/>
        </w:tabs>
        <w:ind w:right="367"/>
        <w:jc w:val="both"/>
        <w:rPr>
          <w:sz w:val="24"/>
          <w:szCs w:val="24"/>
        </w:rPr>
      </w:pPr>
    </w:p>
    <w:p w14:paraId="61C8FAEB" w14:textId="77777777" w:rsidR="00496AEA" w:rsidRDefault="00496AEA" w:rsidP="00496AEA">
      <w:pPr>
        <w:tabs>
          <w:tab w:val="left" w:pos="1092"/>
        </w:tabs>
        <w:ind w:right="367"/>
        <w:jc w:val="both"/>
        <w:rPr>
          <w:sz w:val="24"/>
          <w:szCs w:val="24"/>
        </w:rPr>
      </w:pPr>
    </w:p>
    <w:p w14:paraId="764EFFAE" w14:textId="77777777" w:rsidR="00496AEA" w:rsidRDefault="00496AEA" w:rsidP="00496AEA">
      <w:pPr>
        <w:tabs>
          <w:tab w:val="left" w:pos="1092"/>
        </w:tabs>
        <w:ind w:right="367"/>
        <w:jc w:val="both"/>
        <w:rPr>
          <w:sz w:val="24"/>
          <w:szCs w:val="24"/>
        </w:rPr>
      </w:pPr>
    </w:p>
    <w:p w14:paraId="4FB3AF25" w14:textId="77777777" w:rsidR="00496AEA" w:rsidRDefault="00496AEA" w:rsidP="00496AEA">
      <w:pPr>
        <w:tabs>
          <w:tab w:val="left" w:pos="1092"/>
        </w:tabs>
        <w:ind w:right="367"/>
        <w:jc w:val="both"/>
        <w:rPr>
          <w:sz w:val="24"/>
          <w:szCs w:val="24"/>
        </w:rPr>
      </w:pPr>
    </w:p>
    <w:p w14:paraId="3B52FEE0" w14:textId="77777777" w:rsidR="00496AEA" w:rsidRDefault="00496AEA" w:rsidP="00496AEA">
      <w:pPr>
        <w:tabs>
          <w:tab w:val="left" w:pos="1092"/>
        </w:tabs>
        <w:ind w:right="367"/>
        <w:jc w:val="both"/>
        <w:rPr>
          <w:sz w:val="24"/>
          <w:szCs w:val="24"/>
        </w:rPr>
      </w:pPr>
    </w:p>
    <w:p w14:paraId="7A08A872" w14:textId="77777777" w:rsidR="00496AEA" w:rsidRDefault="00496AEA" w:rsidP="00496AEA">
      <w:pPr>
        <w:tabs>
          <w:tab w:val="left" w:pos="1092"/>
        </w:tabs>
        <w:ind w:right="367"/>
        <w:jc w:val="both"/>
        <w:rPr>
          <w:sz w:val="24"/>
          <w:szCs w:val="24"/>
        </w:rPr>
      </w:pPr>
    </w:p>
    <w:p w14:paraId="39330BC9" w14:textId="77777777" w:rsidR="00496AEA" w:rsidRDefault="00496AEA" w:rsidP="00496AEA">
      <w:pPr>
        <w:tabs>
          <w:tab w:val="left" w:pos="1092"/>
        </w:tabs>
        <w:ind w:right="367"/>
        <w:jc w:val="both"/>
        <w:rPr>
          <w:sz w:val="24"/>
          <w:szCs w:val="24"/>
        </w:rPr>
      </w:pPr>
    </w:p>
    <w:p w14:paraId="7657E6EC" w14:textId="77777777" w:rsidR="00496AEA" w:rsidRDefault="00496AEA" w:rsidP="00496AEA">
      <w:pPr>
        <w:tabs>
          <w:tab w:val="left" w:pos="1092"/>
        </w:tabs>
        <w:ind w:right="367"/>
        <w:jc w:val="both"/>
        <w:rPr>
          <w:sz w:val="24"/>
          <w:szCs w:val="24"/>
        </w:rPr>
      </w:pPr>
    </w:p>
    <w:p w14:paraId="2542E1D3" w14:textId="77777777" w:rsidR="00496AEA" w:rsidRDefault="00496AEA" w:rsidP="00496AEA">
      <w:pPr>
        <w:tabs>
          <w:tab w:val="left" w:pos="1092"/>
        </w:tabs>
        <w:ind w:right="367"/>
        <w:jc w:val="both"/>
        <w:rPr>
          <w:sz w:val="24"/>
          <w:szCs w:val="24"/>
        </w:rPr>
      </w:pPr>
    </w:p>
    <w:p w14:paraId="11DE1952" w14:textId="77777777" w:rsidR="00496AEA" w:rsidRDefault="00496AEA" w:rsidP="00496AEA">
      <w:pPr>
        <w:tabs>
          <w:tab w:val="left" w:pos="1092"/>
        </w:tabs>
        <w:ind w:right="367"/>
        <w:jc w:val="both"/>
        <w:rPr>
          <w:sz w:val="24"/>
          <w:szCs w:val="24"/>
        </w:rPr>
      </w:pPr>
    </w:p>
    <w:p w14:paraId="107E2513" w14:textId="77777777" w:rsidR="00496AEA" w:rsidRDefault="00496AEA" w:rsidP="00496AEA">
      <w:pPr>
        <w:tabs>
          <w:tab w:val="left" w:pos="1092"/>
        </w:tabs>
        <w:ind w:right="367"/>
        <w:jc w:val="both"/>
        <w:rPr>
          <w:sz w:val="24"/>
          <w:szCs w:val="24"/>
        </w:rPr>
      </w:pPr>
    </w:p>
    <w:p w14:paraId="52610BEA" w14:textId="77777777" w:rsidR="00496AEA" w:rsidRDefault="00496AEA" w:rsidP="00496AEA">
      <w:pPr>
        <w:tabs>
          <w:tab w:val="left" w:pos="1092"/>
        </w:tabs>
        <w:ind w:right="367"/>
        <w:jc w:val="both"/>
        <w:rPr>
          <w:sz w:val="24"/>
          <w:szCs w:val="24"/>
        </w:rPr>
      </w:pPr>
    </w:p>
    <w:p w14:paraId="7012EAD1" w14:textId="77777777" w:rsidR="00496AEA" w:rsidRDefault="00496AEA" w:rsidP="00496AEA">
      <w:pPr>
        <w:tabs>
          <w:tab w:val="left" w:pos="1092"/>
        </w:tabs>
        <w:ind w:right="367"/>
        <w:jc w:val="both"/>
        <w:rPr>
          <w:sz w:val="24"/>
          <w:szCs w:val="24"/>
        </w:rPr>
      </w:pPr>
    </w:p>
    <w:p w14:paraId="20C759D3" w14:textId="77777777" w:rsidR="00496AEA" w:rsidRDefault="00496AEA" w:rsidP="00496AEA">
      <w:pPr>
        <w:tabs>
          <w:tab w:val="left" w:pos="1092"/>
        </w:tabs>
        <w:ind w:right="367"/>
        <w:jc w:val="both"/>
        <w:rPr>
          <w:sz w:val="24"/>
          <w:szCs w:val="24"/>
        </w:rPr>
      </w:pPr>
    </w:p>
    <w:p w14:paraId="1ACDBDE9" w14:textId="77777777" w:rsidR="00496AEA" w:rsidRDefault="00496AEA" w:rsidP="00496AEA">
      <w:pPr>
        <w:tabs>
          <w:tab w:val="left" w:pos="1092"/>
        </w:tabs>
        <w:ind w:right="367"/>
        <w:jc w:val="both"/>
        <w:rPr>
          <w:sz w:val="24"/>
          <w:szCs w:val="24"/>
        </w:rPr>
      </w:pPr>
    </w:p>
    <w:p w14:paraId="61FB4758" w14:textId="77777777" w:rsidR="00496AEA" w:rsidRDefault="00496AEA" w:rsidP="00496AEA">
      <w:pPr>
        <w:tabs>
          <w:tab w:val="left" w:pos="1092"/>
        </w:tabs>
        <w:ind w:right="367"/>
        <w:jc w:val="both"/>
        <w:rPr>
          <w:sz w:val="24"/>
          <w:szCs w:val="24"/>
        </w:rPr>
      </w:pPr>
    </w:p>
    <w:p w14:paraId="7FECE18B" w14:textId="77777777" w:rsidR="00496AEA" w:rsidRDefault="00496AEA" w:rsidP="00496AEA">
      <w:pPr>
        <w:tabs>
          <w:tab w:val="left" w:pos="1092"/>
        </w:tabs>
        <w:ind w:right="367"/>
        <w:jc w:val="both"/>
        <w:rPr>
          <w:sz w:val="24"/>
          <w:szCs w:val="24"/>
        </w:rPr>
      </w:pPr>
    </w:p>
    <w:p w14:paraId="3D9584E3" w14:textId="77777777" w:rsidR="00496AEA" w:rsidRDefault="00496AEA" w:rsidP="00496AEA"/>
    <w:p w14:paraId="6AEC2F86" w14:textId="77777777" w:rsidR="00A06C31" w:rsidRDefault="00A06C31"/>
    <w:sectPr w:rsidR="00A06C31" w:rsidSect="00496AEA">
      <w:pgSz w:w="11906" w:h="16838"/>
      <w:pgMar w:top="1440" w:right="1800" w:bottom="1440" w:left="1800" w:header="708" w:footer="708" w:gutter="0"/>
      <w:pgBorders w:offsetFrom="page">
        <w:top w:val="single" w:sz="12" w:space="24" w:color="7B7B7B" w:themeColor="accent3" w:themeShade="BF"/>
        <w:left w:val="single" w:sz="12" w:space="24" w:color="7B7B7B" w:themeColor="accent3" w:themeShade="BF"/>
        <w:bottom w:val="single" w:sz="12" w:space="24" w:color="7B7B7B" w:themeColor="accent3" w:themeShade="BF"/>
        <w:right w:val="single" w:sz="12" w:space="24" w:color="7B7B7B"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BC67" w14:textId="77777777" w:rsidR="00F40ABC" w:rsidRDefault="00F40ABC" w:rsidP="00A7228E">
      <w:pPr>
        <w:spacing w:after="0" w:line="240" w:lineRule="auto"/>
      </w:pPr>
      <w:r>
        <w:separator/>
      </w:r>
    </w:p>
  </w:endnote>
  <w:endnote w:type="continuationSeparator" w:id="0">
    <w:p w14:paraId="63C950C9" w14:textId="77777777" w:rsidR="00F40ABC" w:rsidRDefault="00F40ABC" w:rsidP="00A7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9A244" w14:textId="77777777" w:rsidR="00F40ABC" w:rsidRDefault="00F40ABC" w:rsidP="00A7228E">
      <w:pPr>
        <w:spacing w:after="0" w:line="240" w:lineRule="auto"/>
      </w:pPr>
      <w:r>
        <w:separator/>
      </w:r>
    </w:p>
  </w:footnote>
  <w:footnote w:type="continuationSeparator" w:id="0">
    <w:p w14:paraId="5D8D6A7A" w14:textId="77777777" w:rsidR="00F40ABC" w:rsidRDefault="00F40ABC" w:rsidP="00A72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A16F4"/>
    <w:multiLevelType w:val="hybridMultilevel"/>
    <w:tmpl w:val="9D762C7C"/>
    <w:lvl w:ilvl="0" w:tplc="4EB86BC4">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EA"/>
    <w:rsid w:val="001D11AB"/>
    <w:rsid w:val="001F470F"/>
    <w:rsid w:val="002716DB"/>
    <w:rsid w:val="003C5C11"/>
    <w:rsid w:val="00481637"/>
    <w:rsid w:val="00492F5D"/>
    <w:rsid w:val="00496AEA"/>
    <w:rsid w:val="00570AA7"/>
    <w:rsid w:val="006B4E9A"/>
    <w:rsid w:val="006E0D31"/>
    <w:rsid w:val="006E482F"/>
    <w:rsid w:val="007748EF"/>
    <w:rsid w:val="007B6AA6"/>
    <w:rsid w:val="007D3CB4"/>
    <w:rsid w:val="00826082"/>
    <w:rsid w:val="009A0255"/>
    <w:rsid w:val="00A06C31"/>
    <w:rsid w:val="00A7228E"/>
    <w:rsid w:val="00A834E9"/>
    <w:rsid w:val="00AC70F0"/>
    <w:rsid w:val="00BE2205"/>
    <w:rsid w:val="00C45910"/>
    <w:rsid w:val="00C53FE9"/>
    <w:rsid w:val="00C55751"/>
    <w:rsid w:val="00CC472F"/>
    <w:rsid w:val="00DA16D9"/>
    <w:rsid w:val="00DA781D"/>
    <w:rsid w:val="00E964C2"/>
    <w:rsid w:val="00F40ABC"/>
    <w:rsid w:val="00FF4B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8BA7"/>
  <w15:chartTrackingRefBased/>
  <w15:docId w15:val="{BEBBD948-6A0B-4C37-B7AE-904EB1EA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AEA"/>
  </w:style>
  <w:style w:type="paragraph" w:styleId="1">
    <w:name w:val="heading 1"/>
    <w:basedOn w:val="a"/>
    <w:next w:val="a"/>
    <w:link w:val="1Char"/>
    <w:uiPriority w:val="9"/>
    <w:qFormat/>
    <w:rsid w:val="00496A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96A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96A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96A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96A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96A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6A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6A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6A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6AE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96AE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96AE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96AE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96AE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96A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6A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6A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6AEA"/>
    <w:rPr>
      <w:rFonts w:eastAsiaTheme="majorEastAsia" w:cstheme="majorBidi"/>
      <w:color w:val="272727" w:themeColor="text1" w:themeTint="D8"/>
    </w:rPr>
  </w:style>
  <w:style w:type="paragraph" w:styleId="a3">
    <w:name w:val="Title"/>
    <w:basedOn w:val="a"/>
    <w:next w:val="a"/>
    <w:link w:val="Char"/>
    <w:uiPriority w:val="10"/>
    <w:qFormat/>
    <w:rsid w:val="00496A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6A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6A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6A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6AEA"/>
    <w:pPr>
      <w:spacing w:before="160"/>
      <w:jc w:val="center"/>
    </w:pPr>
    <w:rPr>
      <w:i/>
      <w:iCs/>
      <w:color w:val="404040" w:themeColor="text1" w:themeTint="BF"/>
    </w:rPr>
  </w:style>
  <w:style w:type="character" w:customStyle="1" w:styleId="Char1">
    <w:name w:val="Απόσπασμα Char"/>
    <w:basedOn w:val="a0"/>
    <w:link w:val="a5"/>
    <w:uiPriority w:val="29"/>
    <w:rsid w:val="00496AEA"/>
    <w:rPr>
      <w:i/>
      <w:iCs/>
      <w:color w:val="404040" w:themeColor="text1" w:themeTint="BF"/>
    </w:rPr>
  </w:style>
  <w:style w:type="paragraph" w:styleId="a6">
    <w:name w:val="List Paragraph"/>
    <w:basedOn w:val="a"/>
    <w:uiPriority w:val="1"/>
    <w:qFormat/>
    <w:rsid w:val="00496AEA"/>
    <w:pPr>
      <w:ind w:left="720"/>
      <w:contextualSpacing/>
    </w:pPr>
  </w:style>
  <w:style w:type="character" w:styleId="a7">
    <w:name w:val="Intense Emphasis"/>
    <w:basedOn w:val="a0"/>
    <w:uiPriority w:val="21"/>
    <w:qFormat/>
    <w:rsid w:val="00496AEA"/>
    <w:rPr>
      <w:i/>
      <w:iCs/>
      <w:color w:val="2F5496" w:themeColor="accent1" w:themeShade="BF"/>
    </w:rPr>
  </w:style>
  <w:style w:type="paragraph" w:styleId="a8">
    <w:name w:val="Intense Quote"/>
    <w:basedOn w:val="a"/>
    <w:next w:val="a"/>
    <w:link w:val="Char2"/>
    <w:uiPriority w:val="30"/>
    <w:qFormat/>
    <w:rsid w:val="00496A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96AEA"/>
    <w:rPr>
      <w:i/>
      <w:iCs/>
      <w:color w:val="2F5496" w:themeColor="accent1" w:themeShade="BF"/>
    </w:rPr>
  </w:style>
  <w:style w:type="character" w:styleId="a9">
    <w:name w:val="Intense Reference"/>
    <w:basedOn w:val="a0"/>
    <w:uiPriority w:val="32"/>
    <w:qFormat/>
    <w:rsid w:val="00496AEA"/>
    <w:rPr>
      <w:b/>
      <w:bCs/>
      <w:smallCaps/>
      <w:color w:val="2F5496" w:themeColor="accent1" w:themeShade="BF"/>
      <w:spacing w:val="5"/>
    </w:rPr>
  </w:style>
  <w:style w:type="character" w:styleId="-">
    <w:name w:val="Hyperlink"/>
    <w:basedOn w:val="a0"/>
    <w:uiPriority w:val="99"/>
    <w:unhideWhenUsed/>
    <w:rsid w:val="00496AEA"/>
    <w:rPr>
      <w:color w:val="0563C1" w:themeColor="hyperlink"/>
      <w:u w:val="single"/>
    </w:rPr>
  </w:style>
  <w:style w:type="paragraph" w:styleId="aa">
    <w:name w:val="caption"/>
    <w:basedOn w:val="a"/>
    <w:next w:val="a"/>
    <w:uiPriority w:val="35"/>
    <w:unhideWhenUsed/>
    <w:qFormat/>
    <w:rsid w:val="00496AEA"/>
    <w:pPr>
      <w:spacing w:after="200" w:line="240" w:lineRule="auto"/>
    </w:pPr>
    <w:rPr>
      <w:i/>
      <w:iCs/>
      <w:color w:val="44546A" w:themeColor="text2"/>
      <w:sz w:val="18"/>
      <w:szCs w:val="18"/>
    </w:rPr>
  </w:style>
  <w:style w:type="paragraph" w:styleId="ab">
    <w:name w:val="Body Text"/>
    <w:basedOn w:val="a"/>
    <w:link w:val="Char3"/>
    <w:uiPriority w:val="1"/>
    <w:qFormat/>
    <w:rsid w:val="00496AEA"/>
    <w:pPr>
      <w:widowControl w:val="0"/>
      <w:autoSpaceDE w:val="0"/>
      <w:autoSpaceDN w:val="0"/>
      <w:spacing w:after="0" w:line="240" w:lineRule="auto"/>
      <w:ind w:left="1092"/>
      <w:jc w:val="both"/>
    </w:pPr>
    <w:rPr>
      <w:rFonts w:ascii="Calibri" w:eastAsia="Calibri" w:hAnsi="Calibri" w:cs="Calibri"/>
      <w:kern w:val="0"/>
      <w:sz w:val="26"/>
      <w:szCs w:val="26"/>
      <w14:ligatures w14:val="none"/>
    </w:rPr>
  </w:style>
  <w:style w:type="character" w:customStyle="1" w:styleId="Char3">
    <w:name w:val="Σώμα κειμένου Char"/>
    <w:basedOn w:val="a0"/>
    <w:link w:val="ab"/>
    <w:uiPriority w:val="1"/>
    <w:rsid w:val="00496AEA"/>
    <w:rPr>
      <w:rFonts w:ascii="Calibri" w:eastAsia="Calibri" w:hAnsi="Calibri" w:cs="Calibri"/>
      <w:kern w:val="0"/>
      <w:sz w:val="26"/>
      <w:szCs w:val="26"/>
      <w14:ligatures w14:val="none"/>
    </w:rPr>
  </w:style>
  <w:style w:type="table" w:styleId="ac">
    <w:name w:val="Table Grid"/>
    <w:basedOn w:val="a1"/>
    <w:uiPriority w:val="39"/>
    <w:rsid w:val="00FF4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4"/>
    <w:uiPriority w:val="99"/>
    <w:unhideWhenUsed/>
    <w:rsid w:val="00A7228E"/>
    <w:pPr>
      <w:tabs>
        <w:tab w:val="center" w:pos="4153"/>
        <w:tab w:val="right" w:pos="8306"/>
      </w:tabs>
      <w:spacing w:after="0" w:line="240" w:lineRule="auto"/>
    </w:pPr>
  </w:style>
  <w:style w:type="character" w:customStyle="1" w:styleId="Char4">
    <w:name w:val="Κεφαλίδα Char"/>
    <w:basedOn w:val="a0"/>
    <w:link w:val="ad"/>
    <w:uiPriority w:val="99"/>
    <w:rsid w:val="00A7228E"/>
  </w:style>
  <w:style w:type="paragraph" w:styleId="ae">
    <w:name w:val="footer"/>
    <w:basedOn w:val="a"/>
    <w:link w:val="Char5"/>
    <w:uiPriority w:val="99"/>
    <w:unhideWhenUsed/>
    <w:rsid w:val="00A7228E"/>
    <w:pPr>
      <w:tabs>
        <w:tab w:val="center" w:pos="4153"/>
        <w:tab w:val="right" w:pos="8306"/>
      </w:tabs>
      <w:spacing w:after="0" w:line="240" w:lineRule="auto"/>
    </w:pPr>
  </w:style>
  <w:style w:type="character" w:customStyle="1" w:styleId="Char5">
    <w:name w:val="Υποσέλιδο Char"/>
    <w:basedOn w:val="a0"/>
    <w:link w:val="ae"/>
    <w:uiPriority w:val="99"/>
    <w:rsid w:val="00A72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image" Target="media/image3.png"/><Relationship Id="rId18" Type="http://schemas.openxmlformats.org/officeDocument/2006/relationships/customXml" Target="ink/ink6.xm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customXml" Target="ink/ink8.xml"/><Relationship Id="rId7" Type="http://schemas.openxmlformats.org/officeDocument/2006/relationships/image" Target="media/image1.emf"/><Relationship Id="rId12" Type="http://schemas.openxmlformats.org/officeDocument/2006/relationships/customXml" Target="ink/ink1.xml"/><Relationship Id="rId17" Type="http://schemas.openxmlformats.org/officeDocument/2006/relationships/customXml" Target="ink/ink5.xml"/><Relationship Id="rId25" Type="http://schemas.openxmlformats.org/officeDocument/2006/relationships/customXml" Target="ink/ink10.xml"/><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esktop\&#917;&#915;&#915;&#929;&#913;&#934;&#917;&#931;%20&#935;&#929;&#919;&#931;&#921;&#924;&#913;%20&#917;&#915;&#915;&#929;&#913;&#934;&#913;%202026\&#917;&#928;&#921;&#931;&#919;&#924;&#927;%20&#927;&#929;&#927;&#921;%20&#934;&#921;&#923;&#927;&#926;&#917;&#925;&#921;&#913;&#931;\&#916;&#917;&#923;&#932;&#921;&#927;%20&#932;&#933;&#928;&#927;&#933;\(https:\dimos-ierapetras.gr\" TargetMode="External"/><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customXml" Target="ink/ink3.xml"/><Relationship Id="rId23" Type="http://schemas.openxmlformats.org/officeDocument/2006/relationships/customXml" Target="ink/ink9.xml"/><Relationship Id="rId28"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ink/ink2.xml"/><Relationship Id="rId22" Type="http://schemas.openxmlformats.org/officeDocument/2006/relationships/image" Target="media/image40.png"/><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6:26.49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5:16.541"/>
    </inkml:context>
    <inkml:brush xml:id="br0">
      <inkml:brushProperty name="width" value="0.05" units="cm"/>
      <inkml:brushProperty name="height" value="0.05" units="cm"/>
      <inkml:brushProperty name="color" value="#336600"/>
      <inkml:brushProperty name="ignorePressure" value="1"/>
    </inkml:brush>
  </inkml:definitions>
  <inkml:trace contextRef="#ctx0" brushRef="#br0">0 0</inkml:trace>
  <inkml:trace contextRef="#ctx0" brushRef="#br0" timeOffset="173.1399">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6:26.45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6:20.15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5:58.57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5:58.32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5:56.6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6:28.82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32.36">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19T10:05:09.952"/>
    </inkml:context>
    <inkml:brush xml:id="br0">
      <inkml:brushProperty name="width" value="0.05" units="cm"/>
      <inkml:brushProperty name="height" value="0.05" units="cm"/>
      <inkml:brushProperty name="color" value="#336600"/>
    </inkml:brush>
  </inkml:definitions>
  <inkml:trace contextRef="#ctx0" brushRef="#br0">0 0 24465,'16245'0'0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5-19T10:05:25.660"/>
    </inkml:context>
    <inkml:brush xml:id="br0">
      <inkml:brushProperty name="width" value="0.05" units="cm"/>
      <inkml:brushProperty name="height" value="0.05" units="cm"/>
      <inkml:brushProperty name="color" value="#336600"/>
      <inkml:brushProperty name="ignorePressure" value="1"/>
    </inkml:brush>
  </inkml:definitions>
  <inkml:trace contextRef="#ctx0" brushRef="#br0">0 0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10071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Popi</dc:creator>
  <cp:keywords/>
  <dc:description/>
  <cp:lastModifiedBy>Pc</cp:lastModifiedBy>
  <cp:revision>2</cp:revision>
  <cp:lastPrinted>2025-05-19T07:39:00Z</cp:lastPrinted>
  <dcterms:created xsi:type="dcterms:W3CDTF">2025-05-20T10:07:00Z</dcterms:created>
  <dcterms:modified xsi:type="dcterms:W3CDTF">2025-05-20T10:07:00Z</dcterms:modified>
</cp:coreProperties>
</file>