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BFBCC" w14:textId="77777777" w:rsidR="00811D55" w:rsidRPr="007104C8" w:rsidRDefault="002F7171" w:rsidP="00811D55">
      <w:pPr>
        <w:spacing w:after="0" w:line="240" w:lineRule="auto"/>
        <w:jc w:val="center"/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</w:pPr>
      <w:r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ΑΝΑΚΟΙΝΩΣΗ</w:t>
      </w:r>
    </w:p>
    <w:p w14:paraId="1C9768C4" w14:textId="7A9DD687" w:rsidR="00023471" w:rsidRPr="007104C8" w:rsidRDefault="000A6F7C" w:rsidP="00811D55">
      <w:pPr>
        <w:spacing w:after="0" w:line="240" w:lineRule="auto"/>
        <w:jc w:val="center"/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</w:pPr>
      <w:r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 </w:t>
      </w:r>
      <w:r w:rsidR="00D95B4B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γ</w:t>
      </w:r>
      <w:r w:rsidR="00605B7F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ια την κ</w:t>
      </w:r>
      <w:r w:rsidR="003876A3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αταγραφή ζημιών στις </w:t>
      </w:r>
      <w:r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πληγείσες </w:t>
      </w:r>
      <w:r w:rsidR="003876A3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επιχειρήσεις</w:t>
      </w:r>
    </w:p>
    <w:p w14:paraId="0657F634" w14:textId="5A9C0EE1" w:rsidR="003876A3" w:rsidRPr="007104C8" w:rsidRDefault="003876A3" w:rsidP="00811D55">
      <w:pPr>
        <w:spacing w:after="0" w:line="240" w:lineRule="auto"/>
        <w:jc w:val="center"/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</w:pPr>
      <w:r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από </w:t>
      </w:r>
      <w:r w:rsidR="00023471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την θεομηνία της 1</w:t>
      </w:r>
      <w:r w:rsidR="00023471" w:rsidRPr="007104C8">
        <w:rPr>
          <w:rFonts w:ascii="Roboto" w:eastAsia="Times New Roman" w:hAnsi="Roboto" w:cstheme="minorHAnsi"/>
          <w:b/>
          <w:bCs/>
          <w:sz w:val="28"/>
          <w:szCs w:val="28"/>
          <w:vertAlign w:val="superscript"/>
          <w:lang w:eastAsia="el-GR"/>
        </w:rPr>
        <w:t>ης</w:t>
      </w:r>
      <w:r w:rsidR="00E545FB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 </w:t>
      </w:r>
      <w:r w:rsidR="006938AD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έως</w:t>
      </w:r>
      <w:r w:rsidR="00E545FB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 </w:t>
      </w:r>
      <w:r w:rsidR="00023471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4</w:t>
      </w:r>
      <w:r w:rsidR="00E545FB" w:rsidRPr="007104C8">
        <w:rPr>
          <w:rFonts w:ascii="Roboto" w:eastAsia="Times New Roman" w:hAnsi="Roboto" w:cstheme="minorHAnsi"/>
          <w:b/>
          <w:bCs/>
          <w:sz w:val="28"/>
          <w:szCs w:val="28"/>
          <w:vertAlign w:val="superscript"/>
          <w:lang w:eastAsia="el-GR"/>
        </w:rPr>
        <w:t>ης</w:t>
      </w:r>
      <w:r w:rsidR="00E545FB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 </w:t>
      </w:r>
      <w:r w:rsidR="00023471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Οκτωβρίου</w:t>
      </w:r>
      <w:r w:rsidR="0004148F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 202</w:t>
      </w:r>
      <w:r w:rsidR="00E545FB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6</w:t>
      </w:r>
      <w:r w:rsidR="00811D55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 </w:t>
      </w:r>
      <w:r w:rsidR="00023471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στην</w:t>
      </w:r>
      <w:r w:rsidR="0004148F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 xml:space="preserve"> </w:t>
      </w:r>
      <w:r w:rsidR="00811D55" w:rsidRPr="007104C8">
        <w:rPr>
          <w:rFonts w:ascii="Roboto" w:eastAsia="Times New Roman" w:hAnsi="Roboto" w:cstheme="minorHAnsi"/>
          <w:b/>
          <w:bCs/>
          <w:sz w:val="28"/>
          <w:szCs w:val="28"/>
          <w:lang w:eastAsia="el-GR"/>
        </w:rPr>
        <w:t>Κρήτη</w:t>
      </w:r>
    </w:p>
    <w:p w14:paraId="793C80B5" w14:textId="3399192C" w:rsidR="007972E1" w:rsidRDefault="007972E1" w:rsidP="007104C8">
      <w:pPr>
        <w:pStyle w:val="Web"/>
        <w:shd w:val="clear" w:color="auto" w:fill="FFFFFF"/>
        <w:spacing w:line="375" w:lineRule="atLeast"/>
        <w:ind w:firstLine="426"/>
        <w:jc w:val="both"/>
        <w:rPr>
          <w:rFonts w:ascii="Roboto" w:hAnsi="Roboto"/>
        </w:rPr>
      </w:pPr>
      <w:r w:rsidRPr="00A1249E">
        <w:rPr>
          <w:rFonts w:ascii="Roboto" w:hAnsi="Roboto"/>
        </w:rPr>
        <w:t xml:space="preserve">Η Περιφέρεια Κρήτης, στο πλαίσιο των θεσμικών αρμοδιοτήτων </w:t>
      </w:r>
      <w:r w:rsidR="009431ED">
        <w:rPr>
          <w:rFonts w:ascii="Roboto" w:hAnsi="Roboto"/>
        </w:rPr>
        <w:t>της,</w:t>
      </w:r>
      <w:r w:rsidR="00C551DD" w:rsidRPr="00C551DD">
        <w:rPr>
          <w:rFonts w:ascii="Roboto" w:hAnsi="Roboto"/>
        </w:rPr>
        <w:t xml:space="preserve"> </w:t>
      </w:r>
      <w:r w:rsidR="009431ED">
        <w:rPr>
          <w:rFonts w:ascii="Roboto" w:hAnsi="Roboto"/>
        </w:rPr>
        <w:t xml:space="preserve">εκκινεί </w:t>
      </w:r>
      <w:r w:rsidR="00C551DD" w:rsidRPr="00A1249E">
        <w:rPr>
          <w:rFonts w:ascii="Roboto" w:hAnsi="Roboto"/>
        </w:rPr>
        <w:t xml:space="preserve"> </w:t>
      </w:r>
      <w:r w:rsidR="009431ED" w:rsidRPr="00A1249E">
        <w:rPr>
          <w:rFonts w:ascii="Roboto" w:hAnsi="Roboto"/>
        </w:rPr>
        <w:t>άμεσ</w:t>
      </w:r>
      <w:r w:rsidR="009431ED">
        <w:rPr>
          <w:rFonts w:ascii="Roboto" w:hAnsi="Roboto"/>
        </w:rPr>
        <w:t>α</w:t>
      </w:r>
      <w:r w:rsidR="009431ED" w:rsidRPr="00A1249E">
        <w:rPr>
          <w:rFonts w:ascii="Roboto" w:hAnsi="Roboto"/>
        </w:rPr>
        <w:t xml:space="preserve"> </w:t>
      </w:r>
      <w:r w:rsidR="00C551DD">
        <w:rPr>
          <w:rFonts w:ascii="Roboto" w:hAnsi="Roboto"/>
        </w:rPr>
        <w:t>τ</w:t>
      </w:r>
      <w:r w:rsidR="00C551DD" w:rsidRPr="00A1249E">
        <w:rPr>
          <w:rFonts w:ascii="Roboto" w:hAnsi="Roboto"/>
        </w:rPr>
        <w:t>η</w:t>
      </w:r>
      <w:r w:rsidR="00C551DD">
        <w:rPr>
          <w:rFonts w:ascii="Roboto" w:hAnsi="Roboto"/>
        </w:rPr>
        <w:t>ν</w:t>
      </w:r>
      <w:r w:rsidR="00C551DD" w:rsidRPr="00A1249E">
        <w:rPr>
          <w:rFonts w:ascii="Roboto" w:hAnsi="Roboto"/>
        </w:rPr>
        <w:t xml:space="preserve"> δρομολόγηση των διαδικασιών για την επιχορήγηση των πληγεισών επιχειρήσεων </w:t>
      </w:r>
      <w:r w:rsidR="008125CB" w:rsidRPr="00A1249E">
        <w:rPr>
          <w:rFonts w:ascii="Roboto" w:hAnsi="Roboto"/>
        </w:rPr>
        <w:t xml:space="preserve">που υπέστησαν </w:t>
      </w:r>
      <w:r w:rsidRPr="00A1249E">
        <w:rPr>
          <w:rFonts w:ascii="Roboto" w:hAnsi="Roboto"/>
        </w:rPr>
        <w:t>ζημι</w:t>
      </w:r>
      <w:r w:rsidR="008125CB">
        <w:rPr>
          <w:rFonts w:ascii="Roboto" w:hAnsi="Roboto"/>
        </w:rPr>
        <w:t>ές</w:t>
      </w:r>
      <w:r w:rsidRPr="00A1249E">
        <w:rPr>
          <w:rFonts w:ascii="Roboto" w:hAnsi="Roboto"/>
        </w:rPr>
        <w:t xml:space="preserve"> από τη </w:t>
      </w:r>
      <w:r w:rsidRPr="00A1249E">
        <w:rPr>
          <w:rStyle w:val="a5"/>
          <w:rFonts w:ascii="Roboto" w:hAnsi="Roboto"/>
        </w:rPr>
        <w:t>θεομηνία της 1ης έως 4ης Οκτωβρίου 2026</w:t>
      </w:r>
      <w:r w:rsidRPr="00A1249E">
        <w:rPr>
          <w:rFonts w:ascii="Roboto" w:hAnsi="Roboto"/>
        </w:rPr>
        <w:t>.</w:t>
      </w:r>
      <w:r w:rsidR="00CC71F6" w:rsidRPr="00CC71F6">
        <w:rPr>
          <w:rFonts w:ascii="Roboto" w:hAnsi="Roboto"/>
        </w:rPr>
        <w:t xml:space="preserve"> </w:t>
      </w:r>
      <w:r w:rsidR="00CC71F6">
        <w:rPr>
          <w:rFonts w:ascii="Roboto" w:hAnsi="Roboto"/>
        </w:rPr>
        <w:t xml:space="preserve">Καλούνται οι πληγείσες </w:t>
      </w:r>
      <w:r w:rsidR="00CC71F6" w:rsidRPr="00A1249E">
        <w:rPr>
          <w:rFonts w:ascii="Roboto" w:hAnsi="Roboto"/>
        </w:rPr>
        <w:t>επιχειρήσεις</w:t>
      </w:r>
      <w:r w:rsidR="00CC71F6">
        <w:rPr>
          <w:rFonts w:ascii="Roboto" w:hAnsi="Roboto"/>
        </w:rPr>
        <w:t xml:space="preserve"> να </w:t>
      </w:r>
      <w:r w:rsidR="00BC2D9E">
        <w:rPr>
          <w:rFonts w:ascii="Roboto" w:hAnsi="Roboto"/>
        </w:rPr>
        <w:t>υποβάλουν</w:t>
      </w:r>
      <w:r w:rsidR="00CC71F6">
        <w:rPr>
          <w:rFonts w:ascii="Roboto" w:hAnsi="Roboto"/>
        </w:rPr>
        <w:t xml:space="preserve"> </w:t>
      </w:r>
      <w:r w:rsidR="00526908">
        <w:rPr>
          <w:rFonts w:ascii="Roboto" w:hAnsi="Roboto"/>
        </w:rPr>
        <w:t xml:space="preserve">το συντομότερο δυνατόν </w:t>
      </w:r>
      <w:r w:rsidR="00BC2D9E">
        <w:rPr>
          <w:rFonts w:ascii="Roboto" w:hAnsi="Roboto"/>
        </w:rPr>
        <w:t xml:space="preserve">και σε κάθε περίπτωση εντός διμήνου, </w:t>
      </w:r>
      <w:r w:rsidR="00526908">
        <w:rPr>
          <w:rFonts w:ascii="Roboto" w:hAnsi="Roboto"/>
        </w:rPr>
        <w:t>αίτηση</w:t>
      </w:r>
      <w:r w:rsidR="000E64C3">
        <w:rPr>
          <w:rFonts w:ascii="Roboto" w:hAnsi="Roboto"/>
        </w:rPr>
        <w:t xml:space="preserve"> στον </w:t>
      </w:r>
      <w:r w:rsidR="000E64C3" w:rsidRPr="00BC2D9E">
        <w:rPr>
          <w:rFonts w:ascii="Roboto" w:hAnsi="Roboto"/>
          <w:b/>
          <w:bCs/>
        </w:rPr>
        <w:t>Συντονιστή Κρατικής Αρωγής</w:t>
      </w:r>
      <w:r w:rsidR="00BB1675">
        <w:rPr>
          <w:rFonts w:ascii="Roboto" w:hAnsi="Roboto"/>
        </w:rPr>
        <w:t xml:space="preserve"> που</w:t>
      </w:r>
      <w:r w:rsidR="00640D1B">
        <w:rPr>
          <w:rFonts w:ascii="Roboto" w:hAnsi="Roboto"/>
        </w:rPr>
        <w:t xml:space="preserve"> </w:t>
      </w:r>
      <w:r w:rsidR="00BB1675">
        <w:rPr>
          <w:rFonts w:ascii="Roboto" w:hAnsi="Roboto"/>
        </w:rPr>
        <w:t>έχει οριστεί</w:t>
      </w:r>
      <w:r w:rsidR="00BC2D9E">
        <w:rPr>
          <w:rFonts w:ascii="Roboto" w:hAnsi="Roboto"/>
        </w:rPr>
        <w:t>:</w:t>
      </w:r>
    </w:p>
    <w:p w14:paraId="413382C9" w14:textId="4DF7B8AB" w:rsidR="002577F7" w:rsidRDefault="002577F7" w:rsidP="00236FFE">
      <w:pPr>
        <w:pStyle w:val="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42" w:hanging="284"/>
        <w:jc w:val="both"/>
        <w:rPr>
          <w:rFonts w:ascii="Roboto" w:hAnsi="Roboto"/>
        </w:rPr>
      </w:pPr>
      <w:r>
        <w:rPr>
          <w:rFonts w:ascii="Roboto" w:hAnsi="Roboto"/>
        </w:rPr>
        <w:t xml:space="preserve">Για </w:t>
      </w:r>
      <w:r w:rsidR="00D50944">
        <w:rPr>
          <w:rFonts w:ascii="Roboto" w:hAnsi="Roboto"/>
        </w:rPr>
        <w:t xml:space="preserve">την </w:t>
      </w:r>
      <w:r w:rsidR="00640D1B">
        <w:rPr>
          <w:rFonts w:ascii="Roboto" w:hAnsi="Roboto"/>
        </w:rPr>
        <w:t xml:space="preserve">Περιφερειακή Ενότητα </w:t>
      </w:r>
      <w:r w:rsidR="00640D1B" w:rsidRPr="000F028D">
        <w:rPr>
          <w:rFonts w:ascii="Roboto" w:hAnsi="Roboto"/>
          <w:b/>
          <w:bCs/>
        </w:rPr>
        <w:t>Λασιθίου</w:t>
      </w:r>
      <w:r>
        <w:rPr>
          <w:rFonts w:ascii="Roboto" w:hAnsi="Roboto"/>
        </w:rPr>
        <w:t>,</w:t>
      </w:r>
      <w:r w:rsidR="00D50944">
        <w:rPr>
          <w:rFonts w:ascii="Roboto" w:hAnsi="Roboto"/>
        </w:rPr>
        <w:t xml:space="preserve"> </w:t>
      </w:r>
      <w:r w:rsidR="00BB1675">
        <w:rPr>
          <w:rFonts w:ascii="Roboto" w:hAnsi="Roboto"/>
        </w:rPr>
        <w:t>ο κ. Βδοκάκης Μάριος</w:t>
      </w:r>
    </w:p>
    <w:p w14:paraId="13395C5B" w14:textId="3B284DFE" w:rsidR="002577F7" w:rsidRDefault="00485FB2" w:rsidP="00236FFE">
      <w:pPr>
        <w:pStyle w:val="Web"/>
        <w:shd w:val="clear" w:color="auto" w:fill="FFFFFF"/>
        <w:spacing w:before="0" w:beforeAutospacing="0" w:after="0" w:afterAutospacing="0"/>
        <w:ind w:left="142"/>
        <w:jc w:val="both"/>
        <w:rPr>
          <w:rFonts w:ascii="Roboto" w:hAnsi="Roboto"/>
        </w:rPr>
      </w:pPr>
      <w:hyperlink r:id="rId5" w:history="1">
        <w:r w:rsidRPr="00275885">
          <w:rPr>
            <w:rStyle w:val="-"/>
            <w:rFonts w:ascii="Roboto" w:hAnsi="Roboto"/>
            <w:lang w:val="en-US"/>
          </w:rPr>
          <w:t>civilpro</w:t>
        </w:r>
        <w:r w:rsidRPr="00485FB2">
          <w:rPr>
            <w:rStyle w:val="-"/>
            <w:rFonts w:ascii="Roboto" w:hAnsi="Roboto"/>
          </w:rPr>
          <w:t>@</w:t>
        </w:r>
        <w:r w:rsidRPr="00275885">
          <w:rPr>
            <w:rStyle w:val="-"/>
            <w:rFonts w:ascii="Roboto" w:hAnsi="Roboto"/>
            <w:lang w:val="en-US"/>
          </w:rPr>
          <w:t>crete</w:t>
        </w:r>
        <w:r w:rsidRPr="00485FB2">
          <w:rPr>
            <w:rStyle w:val="-"/>
            <w:rFonts w:ascii="Roboto" w:hAnsi="Roboto"/>
          </w:rPr>
          <w:t>.</w:t>
        </w:r>
        <w:r w:rsidRPr="00275885">
          <w:rPr>
            <w:rStyle w:val="-"/>
            <w:rFonts w:ascii="Roboto" w:hAnsi="Roboto"/>
            <w:lang w:val="en-US"/>
          </w:rPr>
          <w:t>gov</w:t>
        </w:r>
        <w:r w:rsidRPr="00485FB2">
          <w:rPr>
            <w:rStyle w:val="-"/>
            <w:rFonts w:ascii="Roboto" w:hAnsi="Roboto"/>
          </w:rPr>
          <w:t>.</w:t>
        </w:r>
        <w:r w:rsidRPr="00275885">
          <w:rPr>
            <w:rStyle w:val="-"/>
            <w:rFonts w:ascii="Roboto" w:hAnsi="Roboto"/>
            <w:lang w:val="en-US"/>
          </w:rPr>
          <w:t>gr</w:t>
        </w:r>
      </w:hyperlink>
      <w:r>
        <w:rPr>
          <w:rFonts w:ascii="Roboto" w:hAnsi="Roboto"/>
        </w:rPr>
        <w:t xml:space="preserve"> </w:t>
      </w:r>
      <w:r w:rsidR="00085461">
        <w:rPr>
          <w:rFonts w:ascii="Roboto" w:hAnsi="Roboto"/>
        </w:rPr>
        <w:tab/>
      </w:r>
      <w:r w:rsidR="00EE08F2">
        <w:rPr>
          <w:rFonts w:ascii="Roboto" w:hAnsi="Roboto"/>
        </w:rPr>
        <w:tab/>
      </w:r>
      <w:proofErr w:type="spellStart"/>
      <w:r>
        <w:rPr>
          <w:rFonts w:ascii="Roboto" w:hAnsi="Roboto"/>
        </w:rPr>
        <w:t>τηλ</w:t>
      </w:r>
      <w:proofErr w:type="spellEnd"/>
      <w:r>
        <w:rPr>
          <w:rFonts w:ascii="Roboto" w:hAnsi="Roboto"/>
        </w:rPr>
        <w:t>.</w:t>
      </w:r>
      <w:r w:rsidR="00DE200B">
        <w:rPr>
          <w:rFonts w:ascii="Roboto" w:hAnsi="Roboto"/>
        </w:rPr>
        <w:t xml:space="preserve"> </w:t>
      </w:r>
      <w:r w:rsidR="00807B4C" w:rsidRPr="00807B4C">
        <w:rPr>
          <w:rFonts w:ascii="Roboto" w:hAnsi="Roboto"/>
        </w:rPr>
        <w:t>28413 40561</w:t>
      </w:r>
      <w:r w:rsidR="00EE08F2">
        <w:rPr>
          <w:rFonts w:ascii="Roboto" w:hAnsi="Roboto"/>
        </w:rPr>
        <w:t>,</w:t>
      </w:r>
      <w:r w:rsidR="00EE08F2" w:rsidRPr="00EE08F2">
        <w:t xml:space="preserve"> </w:t>
      </w:r>
      <w:r w:rsidR="00EE08F2" w:rsidRPr="00EE08F2">
        <w:rPr>
          <w:rFonts w:ascii="Roboto" w:hAnsi="Roboto"/>
        </w:rPr>
        <w:t>ώρες 10:00 – 13:00</w:t>
      </w:r>
    </w:p>
    <w:p w14:paraId="799EE836" w14:textId="77777777" w:rsidR="00236FFE" w:rsidRPr="00485FB2" w:rsidRDefault="00236FFE" w:rsidP="00236FFE">
      <w:pPr>
        <w:pStyle w:val="Web"/>
        <w:shd w:val="clear" w:color="auto" w:fill="FFFFFF"/>
        <w:spacing w:before="0" w:beforeAutospacing="0" w:after="0" w:afterAutospacing="0"/>
        <w:ind w:left="142"/>
        <w:jc w:val="both"/>
        <w:rPr>
          <w:rFonts w:ascii="Roboto" w:hAnsi="Roboto"/>
        </w:rPr>
      </w:pPr>
    </w:p>
    <w:p w14:paraId="5ED95931" w14:textId="41F85A4A" w:rsidR="002577F7" w:rsidRDefault="002577F7" w:rsidP="00236FFE">
      <w:pPr>
        <w:pStyle w:val="a4"/>
        <w:numPr>
          <w:ilvl w:val="0"/>
          <w:numId w:val="8"/>
        </w:numPr>
        <w:spacing w:after="0" w:line="240" w:lineRule="auto"/>
        <w:ind w:left="142" w:hanging="284"/>
        <w:rPr>
          <w:rFonts w:ascii="Roboto" w:eastAsia="Times New Roman" w:hAnsi="Roboto" w:cs="Times New Roman"/>
          <w:sz w:val="24"/>
          <w:szCs w:val="24"/>
          <w:lang w:eastAsia="el-GR"/>
        </w:rPr>
      </w:pPr>
      <w:r w:rsidRPr="002577F7">
        <w:rPr>
          <w:rFonts w:ascii="Roboto" w:eastAsia="Times New Roman" w:hAnsi="Roboto" w:cs="Times New Roman"/>
          <w:sz w:val="24"/>
          <w:szCs w:val="24"/>
          <w:lang w:eastAsia="el-GR"/>
        </w:rPr>
        <w:t xml:space="preserve">Για την Περιφερειακή Ενότητα </w:t>
      </w:r>
      <w:r w:rsidR="007A5A8E" w:rsidRPr="000F028D">
        <w:rPr>
          <w:rFonts w:ascii="Roboto" w:eastAsia="Times New Roman" w:hAnsi="Roboto" w:cs="Times New Roman"/>
          <w:b/>
          <w:bCs/>
          <w:sz w:val="24"/>
          <w:szCs w:val="24"/>
          <w:lang w:eastAsia="el-GR"/>
        </w:rPr>
        <w:t>Ηρακλείου</w:t>
      </w:r>
      <w:r w:rsidRPr="002577F7">
        <w:rPr>
          <w:rFonts w:ascii="Roboto" w:eastAsia="Times New Roman" w:hAnsi="Roboto" w:cs="Times New Roman"/>
          <w:sz w:val="24"/>
          <w:szCs w:val="24"/>
          <w:lang w:eastAsia="el-GR"/>
        </w:rPr>
        <w:t xml:space="preserve">, </w:t>
      </w:r>
      <w:r w:rsidR="00485FB2">
        <w:rPr>
          <w:rFonts w:ascii="Roboto" w:eastAsia="Times New Roman" w:hAnsi="Roboto" w:cs="Times New Roman"/>
          <w:sz w:val="24"/>
          <w:szCs w:val="24"/>
          <w:lang w:eastAsia="el-GR"/>
        </w:rPr>
        <w:t>η</w:t>
      </w:r>
      <w:r w:rsidRPr="002577F7">
        <w:rPr>
          <w:rFonts w:ascii="Roboto" w:eastAsia="Times New Roman" w:hAnsi="Roboto" w:cs="Times New Roman"/>
          <w:sz w:val="24"/>
          <w:szCs w:val="24"/>
          <w:lang w:eastAsia="el-GR"/>
        </w:rPr>
        <w:t xml:space="preserve"> κ. </w:t>
      </w:r>
      <w:r w:rsidR="00485FB2">
        <w:rPr>
          <w:rFonts w:ascii="Roboto" w:eastAsia="Times New Roman" w:hAnsi="Roboto" w:cs="Times New Roman"/>
          <w:sz w:val="24"/>
          <w:szCs w:val="24"/>
          <w:lang w:eastAsia="el-GR"/>
        </w:rPr>
        <w:t>Σφακιανάκη Γεωργία</w:t>
      </w:r>
    </w:p>
    <w:p w14:paraId="7BC2C093" w14:textId="794A0E1E" w:rsidR="00783995" w:rsidRDefault="00485FB2" w:rsidP="00236FFE">
      <w:pPr>
        <w:pStyle w:val="a4"/>
        <w:spacing w:after="0" w:line="240" w:lineRule="auto"/>
        <w:ind w:left="142"/>
        <w:rPr>
          <w:rFonts w:ascii="Roboto" w:eastAsia="Times New Roman" w:hAnsi="Roboto" w:cs="Times New Roman"/>
          <w:sz w:val="24"/>
          <w:szCs w:val="24"/>
          <w:lang w:eastAsia="el-GR"/>
        </w:rPr>
      </w:pPr>
      <w:hyperlink r:id="rId6" w:history="1">
        <w:r w:rsidRPr="00275885">
          <w:rPr>
            <w:rStyle w:val="-"/>
            <w:rFonts w:ascii="Roboto" w:eastAsia="Times New Roman" w:hAnsi="Roboto" w:cs="Times New Roman"/>
            <w:sz w:val="24"/>
            <w:szCs w:val="24"/>
            <w:lang w:eastAsia="el-GR"/>
          </w:rPr>
          <w:t>ppheraklio@crete.gov.gr</w:t>
        </w:r>
      </w:hyperlink>
      <w:r>
        <w:rPr>
          <w:rFonts w:ascii="Roboto" w:eastAsia="Times New Roman" w:hAnsi="Roboto" w:cs="Times New Roman"/>
          <w:sz w:val="24"/>
          <w:szCs w:val="24"/>
          <w:lang w:eastAsia="el-GR"/>
        </w:rPr>
        <w:t xml:space="preserve"> </w:t>
      </w:r>
      <w:r w:rsidR="00085461">
        <w:rPr>
          <w:rFonts w:ascii="Roboto" w:eastAsia="Times New Roman" w:hAnsi="Roboto" w:cs="Times New Roman"/>
          <w:sz w:val="24"/>
          <w:szCs w:val="24"/>
          <w:lang w:eastAsia="el-GR"/>
        </w:rPr>
        <w:tab/>
      </w:r>
      <w:r w:rsidR="00085461">
        <w:rPr>
          <w:rFonts w:ascii="Roboto" w:eastAsia="Times New Roman" w:hAnsi="Roboto" w:cs="Times New Roman"/>
          <w:sz w:val="24"/>
          <w:szCs w:val="24"/>
          <w:lang w:eastAsia="el-GR"/>
        </w:rPr>
        <w:tab/>
      </w:r>
      <w:proofErr w:type="spellStart"/>
      <w:r>
        <w:rPr>
          <w:rFonts w:ascii="Roboto" w:eastAsia="Times New Roman" w:hAnsi="Roboto" w:cs="Times New Roman"/>
          <w:sz w:val="24"/>
          <w:szCs w:val="24"/>
          <w:lang w:eastAsia="el-GR"/>
        </w:rPr>
        <w:t>τηλ</w:t>
      </w:r>
      <w:proofErr w:type="spellEnd"/>
      <w:r>
        <w:rPr>
          <w:rFonts w:ascii="Roboto" w:eastAsia="Times New Roman" w:hAnsi="Roboto" w:cs="Times New Roman"/>
          <w:sz w:val="24"/>
          <w:szCs w:val="24"/>
          <w:lang w:eastAsia="el-GR"/>
        </w:rPr>
        <w:t>. 2813</w:t>
      </w:r>
      <w:r w:rsidR="00F01AF7">
        <w:rPr>
          <w:rFonts w:ascii="Roboto" w:eastAsia="Times New Roman" w:hAnsi="Roboto" w:cs="Times New Roman"/>
          <w:sz w:val="24"/>
          <w:szCs w:val="24"/>
          <w:lang w:eastAsia="el-GR"/>
        </w:rPr>
        <w:t xml:space="preserve"> </w:t>
      </w:r>
      <w:r>
        <w:rPr>
          <w:rFonts w:ascii="Roboto" w:eastAsia="Times New Roman" w:hAnsi="Roboto" w:cs="Times New Roman"/>
          <w:sz w:val="24"/>
          <w:szCs w:val="24"/>
          <w:lang w:eastAsia="el-GR"/>
        </w:rPr>
        <w:t>410202 &amp; 205</w:t>
      </w:r>
      <w:r w:rsidR="00EE08F2">
        <w:rPr>
          <w:rFonts w:ascii="Roboto" w:eastAsia="Times New Roman" w:hAnsi="Roboto" w:cs="Times New Roman"/>
          <w:sz w:val="24"/>
          <w:szCs w:val="24"/>
          <w:lang w:eastAsia="el-GR"/>
        </w:rPr>
        <w:t xml:space="preserve">, </w:t>
      </w:r>
      <w:r w:rsidR="00EE08F2" w:rsidRPr="00EE08F2">
        <w:rPr>
          <w:rFonts w:ascii="Roboto" w:eastAsia="Times New Roman" w:hAnsi="Roboto" w:cs="Times New Roman"/>
          <w:sz w:val="24"/>
          <w:szCs w:val="24"/>
          <w:lang w:eastAsia="el-GR"/>
        </w:rPr>
        <w:t>ώρες 10:00 – 13:00</w:t>
      </w:r>
    </w:p>
    <w:p w14:paraId="48444CCC" w14:textId="77777777" w:rsidR="00236FFE" w:rsidRPr="002577F7" w:rsidRDefault="00236FFE" w:rsidP="00236FFE">
      <w:pPr>
        <w:pStyle w:val="a4"/>
        <w:spacing w:after="0" w:line="240" w:lineRule="auto"/>
        <w:ind w:left="142"/>
        <w:rPr>
          <w:rFonts w:ascii="Roboto" w:eastAsia="Times New Roman" w:hAnsi="Roboto" w:cs="Times New Roman"/>
          <w:sz w:val="24"/>
          <w:szCs w:val="24"/>
          <w:lang w:eastAsia="el-GR"/>
        </w:rPr>
      </w:pPr>
    </w:p>
    <w:p w14:paraId="30C040DD" w14:textId="016638CE" w:rsidR="002577F7" w:rsidRDefault="002577F7" w:rsidP="00236FFE">
      <w:pPr>
        <w:pStyle w:val="a4"/>
        <w:numPr>
          <w:ilvl w:val="0"/>
          <w:numId w:val="8"/>
        </w:numPr>
        <w:spacing w:after="0" w:line="240" w:lineRule="auto"/>
        <w:ind w:left="142" w:hanging="284"/>
        <w:rPr>
          <w:rFonts w:ascii="Roboto" w:eastAsia="Times New Roman" w:hAnsi="Roboto" w:cs="Times New Roman"/>
          <w:sz w:val="24"/>
          <w:szCs w:val="24"/>
          <w:lang w:eastAsia="el-GR"/>
        </w:rPr>
      </w:pPr>
      <w:r w:rsidRPr="002577F7">
        <w:rPr>
          <w:rFonts w:ascii="Roboto" w:eastAsia="Times New Roman" w:hAnsi="Roboto" w:cs="Times New Roman"/>
          <w:sz w:val="24"/>
          <w:szCs w:val="24"/>
          <w:lang w:eastAsia="el-GR"/>
        </w:rPr>
        <w:t xml:space="preserve">Για την Περιφερειακή Ενότητα </w:t>
      </w:r>
      <w:r w:rsidR="00DE200B" w:rsidRPr="000F028D">
        <w:rPr>
          <w:rFonts w:ascii="Roboto" w:eastAsia="Times New Roman" w:hAnsi="Roboto" w:cs="Times New Roman"/>
          <w:b/>
          <w:bCs/>
          <w:sz w:val="24"/>
          <w:szCs w:val="24"/>
          <w:lang w:eastAsia="el-GR"/>
        </w:rPr>
        <w:t>Ρεθύμνου</w:t>
      </w:r>
      <w:r w:rsidRPr="002577F7">
        <w:rPr>
          <w:rFonts w:ascii="Roboto" w:eastAsia="Times New Roman" w:hAnsi="Roboto" w:cs="Times New Roman"/>
          <w:sz w:val="24"/>
          <w:szCs w:val="24"/>
          <w:lang w:eastAsia="el-GR"/>
        </w:rPr>
        <w:t xml:space="preserve">, ο κ. </w:t>
      </w:r>
      <w:r w:rsidR="00DE200B">
        <w:rPr>
          <w:rFonts w:ascii="Roboto" w:eastAsia="Times New Roman" w:hAnsi="Roboto" w:cs="Times New Roman"/>
          <w:sz w:val="24"/>
          <w:szCs w:val="24"/>
          <w:lang w:eastAsia="el-GR"/>
        </w:rPr>
        <w:t>Βότσογλου Νικόλαος</w:t>
      </w:r>
    </w:p>
    <w:p w14:paraId="499429D1" w14:textId="1EE10FCF" w:rsidR="00DE200B" w:rsidRDefault="00901134" w:rsidP="00236FFE">
      <w:pPr>
        <w:pStyle w:val="a4"/>
        <w:spacing w:after="0" w:line="240" w:lineRule="auto"/>
        <w:ind w:left="142"/>
        <w:rPr>
          <w:rFonts w:ascii="Roboto" w:eastAsia="Times New Roman" w:hAnsi="Roboto" w:cs="Times New Roman"/>
          <w:sz w:val="24"/>
          <w:szCs w:val="24"/>
          <w:lang w:eastAsia="el-GR"/>
        </w:rPr>
      </w:pPr>
      <w:hyperlink r:id="rId7" w:history="1">
        <w:r w:rsidRPr="00275885">
          <w:rPr>
            <w:rStyle w:val="-"/>
            <w:rFonts w:ascii="Roboto" w:eastAsia="Times New Roman" w:hAnsi="Roboto" w:cs="Times New Roman"/>
            <w:sz w:val="24"/>
            <w:szCs w:val="24"/>
            <w:lang w:eastAsia="el-GR"/>
          </w:rPr>
          <w:t>pol.prostasia_reth@crete.gov.gr</w:t>
        </w:r>
      </w:hyperlink>
      <w:r>
        <w:rPr>
          <w:rFonts w:ascii="Roboto" w:eastAsia="Times New Roman" w:hAnsi="Roboto" w:cs="Times New Roman"/>
          <w:sz w:val="24"/>
          <w:szCs w:val="24"/>
          <w:lang w:eastAsia="el-GR"/>
        </w:rPr>
        <w:t xml:space="preserve"> </w:t>
      </w:r>
      <w:proofErr w:type="spellStart"/>
      <w:r w:rsidR="00085461">
        <w:rPr>
          <w:rFonts w:ascii="Roboto" w:eastAsia="Times New Roman" w:hAnsi="Roboto" w:cs="Times New Roman"/>
          <w:sz w:val="24"/>
          <w:szCs w:val="24"/>
          <w:lang w:eastAsia="el-GR"/>
        </w:rPr>
        <w:t>τηλ</w:t>
      </w:r>
      <w:proofErr w:type="spellEnd"/>
      <w:r w:rsidR="00085461">
        <w:rPr>
          <w:rFonts w:ascii="Roboto" w:eastAsia="Times New Roman" w:hAnsi="Roboto" w:cs="Times New Roman"/>
          <w:sz w:val="24"/>
          <w:szCs w:val="24"/>
          <w:lang w:eastAsia="el-GR"/>
        </w:rPr>
        <w:t xml:space="preserve">. </w:t>
      </w:r>
      <w:r w:rsidR="00586A20" w:rsidRPr="00586A20">
        <w:rPr>
          <w:rFonts w:ascii="Roboto" w:eastAsia="Times New Roman" w:hAnsi="Roboto" w:cs="Times New Roman"/>
          <w:sz w:val="24"/>
          <w:szCs w:val="24"/>
          <w:lang w:eastAsia="el-GR"/>
        </w:rPr>
        <w:t>28313 40711</w:t>
      </w:r>
      <w:r w:rsidR="003B5963">
        <w:rPr>
          <w:rFonts w:ascii="Roboto" w:eastAsia="Times New Roman" w:hAnsi="Roboto" w:cs="Times New Roman"/>
          <w:sz w:val="24"/>
          <w:szCs w:val="24"/>
          <w:lang w:eastAsia="el-GR"/>
        </w:rPr>
        <w:t xml:space="preserve"> &amp; 777</w:t>
      </w:r>
      <w:r w:rsidR="00EE08F2">
        <w:rPr>
          <w:rFonts w:ascii="Roboto" w:eastAsia="Times New Roman" w:hAnsi="Roboto" w:cs="Times New Roman"/>
          <w:sz w:val="24"/>
          <w:szCs w:val="24"/>
          <w:lang w:eastAsia="el-GR"/>
        </w:rPr>
        <w:t xml:space="preserve">, </w:t>
      </w:r>
      <w:r w:rsidR="00EE08F2" w:rsidRPr="00EE08F2">
        <w:rPr>
          <w:rFonts w:ascii="Roboto" w:eastAsia="Times New Roman" w:hAnsi="Roboto" w:cs="Times New Roman"/>
          <w:sz w:val="24"/>
          <w:szCs w:val="24"/>
          <w:lang w:eastAsia="el-GR"/>
        </w:rPr>
        <w:t>ώρες 10:00 – 13:00</w:t>
      </w:r>
    </w:p>
    <w:p w14:paraId="4B2FD475" w14:textId="77777777" w:rsidR="00236FFE" w:rsidRPr="002577F7" w:rsidRDefault="00236FFE" w:rsidP="00236FFE">
      <w:pPr>
        <w:pStyle w:val="a4"/>
        <w:spacing w:after="0" w:line="240" w:lineRule="auto"/>
        <w:ind w:left="142"/>
        <w:rPr>
          <w:rFonts w:ascii="Roboto" w:eastAsia="Times New Roman" w:hAnsi="Roboto" w:cs="Times New Roman"/>
          <w:sz w:val="24"/>
          <w:szCs w:val="24"/>
          <w:lang w:eastAsia="el-GR"/>
        </w:rPr>
      </w:pPr>
    </w:p>
    <w:p w14:paraId="0B1B649D" w14:textId="169A32D1" w:rsidR="002577F7" w:rsidRDefault="002577F7" w:rsidP="00236FFE">
      <w:pPr>
        <w:pStyle w:val="a4"/>
        <w:numPr>
          <w:ilvl w:val="0"/>
          <w:numId w:val="8"/>
        </w:numPr>
        <w:spacing w:after="0" w:line="240" w:lineRule="auto"/>
        <w:ind w:left="142" w:hanging="284"/>
        <w:rPr>
          <w:rFonts w:ascii="Roboto" w:eastAsia="Times New Roman" w:hAnsi="Roboto" w:cs="Times New Roman"/>
          <w:sz w:val="24"/>
          <w:szCs w:val="24"/>
          <w:lang w:eastAsia="el-GR"/>
        </w:rPr>
      </w:pPr>
      <w:r w:rsidRPr="002577F7">
        <w:rPr>
          <w:rFonts w:ascii="Roboto" w:eastAsia="Times New Roman" w:hAnsi="Roboto" w:cs="Times New Roman"/>
          <w:sz w:val="24"/>
          <w:szCs w:val="24"/>
          <w:lang w:eastAsia="el-GR"/>
        </w:rPr>
        <w:t xml:space="preserve">Για την Περιφερειακή Ενότητα </w:t>
      </w:r>
      <w:r w:rsidR="003B5963" w:rsidRPr="000F028D">
        <w:rPr>
          <w:rFonts w:ascii="Roboto" w:eastAsia="Times New Roman" w:hAnsi="Roboto" w:cs="Times New Roman"/>
          <w:b/>
          <w:bCs/>
          <w:sz w:val="24"/>
          <w:szCs w:val="24"/>
          <w:lang w:eastAsia="el-GR"/>
        </w:rPr>
        <w:t>Χανίων</w:t>
      </w:r>
      <w:r w:rsidRPr="002577F7">
        <w:rPr>
          <w:rFonts w:ascii="Roboto" w:eastAsia="Times New Roman" w:hAnsi="Roboto" w:cs="Times New Roman"/>
          <w:sz w:val="24"/>
          <w:szCs w:val="24"/>
          <w:lang w:eastAsia="el-GR"/>
        </w:rPr>
        <w:t xml:space="preserve">, ο κ. </w:t>
      </w:r>
      <w:r w:rsidR="00DE200B">
        <w:rPr>
          <w:rFonts w:ascii="Roboto" w:eastAsia="Times New Roman" w:hAnsi="Roboto" w:cs="Times New Roman"/>
          <w:sz w:val="24"/>
          <w:szCs w:val="24"/>
          <w:lang w:eastAsia="el-GR"/>
        </w:rPr>
        <w:t>Βερυκοκίδης Ιωάννης</w:t>
      </w:r>
    </w:p>
    <w:p w14:paraId="28F1D17F" w14:textId="043D70B5" w:rsidR="00DE200B" w:rsidRPr="00085461" w:rsidRDefault="00085461" w:rsidP="00236FFE">
      <w:pPr>
        <w:pStyle w:val="a4"/>
        <w:spacing w:after="0" w:line="240" w:lineRule="auto"/>
        <w:ind w:left="142"/>
        <w:rPr>
          <w:rFonts w:ascii="Roboto" w:eastAsia="Times New Roman" w:hAnsi="Roboto" w:cs="Times New Roman"/>
          <w:sz w:val="24"/>
          <w:szCs w:val="24"/>
          <w:lang w:eastAsia="el-GR"/>
        </w:rPr>
      </w:pPr>
      <w:hyperlink r:id="rId8" w:history="1">
        <w:r w:rsidRPr="00085461">
          <w:rPr>
            <w:rStyle w:val="-"/>
            <w:rFonts w:ascii="Roboto" w:eastAsia="Times New Roman" w:hAnsi="Roboto" w:cs="Times New Roman"/>
            <w:sz w:val="24"/>
            <w:szCs w:val="24"/>
            <w:lang w:val="en-US" w:eastAsia="el-GR"/>
          </w:rPr>
          <w:t>pol</w:t>
        </w:r>
        <w:r w:rsidRPr="00085461">
          <w:rPr>
            <w:rStyle w:val="-"/>
            <w:rFonts w:ascii="Roboto" w:eastAsia="Times New Roman" w:hAnsi="Roboto" w:cs="Times New Roman"/>
            <w:sz w:val="24"/>
            <w:szCs w:val="24"/>
            <w:lang w:eastAsia="el-GR"/>
          </w:rPr>
          <w:t>.</w:t>
        </w:r>
        <w:r w:rsidRPr="00085461">
          <w:rPr>
            <w:rStyle w:val="-"/>
            <w:rFonts w:ascii="Roboto" w:eastAsia="Times New Roman" w:hAnsi="Roboto" w:cs="Times New Roman"/>
            <w:sz w:val="24"/>
            <w:szCs w:val="24"/>
            <w:lang w:val="en-US" w:eastAsia="el-GR"/>
          </w:rPr>
          <w:t>prostasia</w:t>
        </w:r>
        <w:r w:rsidRPr="00085461">
          <w:rPr>
            <w:rStyle w:val="-"/>
            <w:rFonts w:ascii="Roboto" w:eastAsia="Times New Roman" w:hAnsi="Roboto" w:cs="Times New Roman"/>
            <w:sz w:val="24"/>
            <w:szCs w:val="24"/>
            <w:lang w:eastAsia="el-GR"/>
          </w:rPr>
          <w:t>@</w:t>
        </w:r>
        <w:r w:rsidRPr="00085461">
          <w:rPr>
            <w:rStyle w:val="-"/>
            <w:rFonts w:ascii="Roboto" w:eastAsia="Times New Roman" w:hAnsi="Roboto" w:cs="Times New Roman"/>
            <w:sz w:val="24"/>
            <w:szCs w:val="24"/>
            <w:lang w:val="en-US" w:eastAsia="el-GR"/>
          </w:rPr>
          <w:t>crete</w:t>
        </w:r>
        <w:r w:rsidRPr="00085461">
          <w:rPr>
            <w:rStyle w:val="-"/>
            <w:rFonts w:ascii="Roboto" w:eastAsia="Times New Roman" w:hAnsi="Roboto" w:cs="Times New Roman"/>
            <w:sz w:val="24"/>
            <w:szCs w:val="24"/>
            <w:lang w:eastAsia="el-GR"/>
          </w:rPr>
          <w:t>.</w:t>
        </w:r>
        <w:r w:rsidRPr="00085461">
          <w:rPr>
            <w:rStyle w:val="-"/>
            <w:rFonts w:ascii="Roboto" w:eastAsia="Times New Roman" w:hAnsi="Roboto" w:cs="Times New Roman"/>
            <w:sz w:val="24"/>
            <w:szCs w:val="24"/>
            <w:lang w:val="en-US" w:eastAsia="el-GR"/>
          </w:rPr>
          <w:t>gov</w:t>
        </w:r>
        <w:r w:rsidRPr="00085461">
          <w:rPr>
            <w:rStyle w:val="-"/>
            <w:rFonts w:ascii="Roboto" w:eastAsia="Times New Roman" w:hAnsi="Roboto" w:cs="Times New Roman"/>
            <w:sz w:val="24"/>
            <w:szCs w:val="24"/>
            <w:lang w:eastAsia="el-GR"/>
          </w:rPr>
          <w:t>.</w:t>
        </w:r>
        <w:r w:rsidRPr="00085461">
          <w:rPr>
            <w:rStyle w:val="-"/>
            <w:rFonts w:ascii="Roboto" w:eastAsia="Times New Roman" w:hAnsi="Roboto" w:cs="Times New Roman"/>
            <w:sz w:val="24"/>
            <w:szCs w:val="24"/>
            <w:lang w:val="en-US" w:eastAsia="el-GR"/>
          </w:rPr>
          <w:t>gr</w:t>
        </w:r>
      </w:hyperlink>
      <w:r w:rsidRPr="00085461">
        <w:rPr>
          <w:rFonts w:ascii="Roboto" w:eastAsia="Times New Roman" w:hAnsi="Roboto" w:cs="Times New Roman"/>
          <w:sz w:val="24"/>
          <w:szCs w:val="24"/>
          <w:lang w:eastAsia="el-GR"/>
        </w:rPr>
        <w:t xml:space="preserve"> </w:t>
      </w:r>
      <w:r>
        <w:rPr>
          <w:rFonts w:ascii="Roboto" w:eastAsia="Times New Roman" w:hAnsi="Roboto" w:cs="Times New Roman"/>
          <w:sz w:val="24"/>
          <w:szCs w:val="24"/>
          <w:lang w:eastAsia="el-GR"/>
        </w:rPr>
        <w:tab/>
      </w:r>
      <w:proofErr w:type="spellStart"/>
      <w:r>
        <w:rPr>
          <w:rFonts w:ascii="Roboto" w:eastAsia="Times New Roman" w:hAnsi="Roboto" w:cs="Times New Roman"/>
          <w:sz w:val="24"/>
          <w:szCs w:val="24"/>
          <w:lang w:eastAsia="el-GR"/>
        </w:rPr>
        <w:t>τηλ</w:t>
      </w:r>
      <w:proofErr w:type="spellEnd"/>
      <w:r>
        <w:rPr>
          <w:rFonts w:ascii="Roboto" w:eastAsia="Times New Roman" w:hAnsi="Roboto" w:cs="Times New Roman"/>
          <w:sz w:val="24"/>
          <w:szCs w:val="24"/>
          <w:lang w:eastAsia="el-GR"/>
        </w:rPr>
        <w:t>.</w:t>
      </w:r>
      <w:r w:rsidRPr="00085461">
        <w:rPr>
          <w:rFonts w:ascii="Roboto" w:eastAsia="Times New Roman" w:hAnsi="Roboto" w:cs="Times New Roman"/>
          <w:sz w:val="24"/>
          <w:szCs w:val="24"/>
          <w:lang w:eastAsia="el-GR"/>
        </w:rPr>
        <w:t xml:space="preserve"> </w:t>
      </w:r>
      <w:r w:rsidR="000B6E18" w:rsidRPr="00085461">
        <w:rPr>
          <w:rFonts w:ascii="Roboto" w:eastAsia="Times New Roman" w:hAnsi="Roboto" w:cs="Times New Roman"/>
          <w:sz w:val="24"/>
          <w:szCs w:val="24"/>
          <w:lang w:eastAsia="el-GR"/>
        </w:rPr>
        <w:t>28213 40130</w:t>
      </w:r>
      <w:r w:rsidR="00EE08F2">
        <w:rPr>
          <w:rFonts w:ascii="Roboto" w:eastAsia="Times New Roman" w:hAnsi="Roboto" w:cs="Times New Roman"/>
          <w:sz w:val="24"/>
          <w:szCs w:val="24"/>
          <w:lang w:eastAsia="el-GR"/>
        </w:rPr>
        <w:t xml:space="preserve"> &amp; </w:t>
      </w:r>
      <w:r w:rsidR="00EE08F2" w:rsidRPr="00EE08F2">
        <w:rPr>
          <w:rFonts w:ascii="Roboto" w:eastAsia="Times New Roman" w:hAnsi="Roboto" w:cs="Times New Roman"/>
          <w:sz w:val="24"/>
          <w:szCs w:val="24"/>
          <w:lang w:eastAsia="el-GR"/>
        </w:rPr>
        <w:t>131, ώρες 10:00 – 13:00.</w:t>
      </w:r>
    </w:p>
    <w:p w14:paraId="4FA406A6" w14:textId="35C8D0D9" w:rsidR="007376EE" w:rsidRPr="00A1249E" w:rsidRDefault="007376EE" w:rsidP="00AF7324">
      <w:pPr>
        <w:spacing w:before="100" w:beforeAutospacing="1" w:after="100" w:afterAutospacing="1" w:line="360" w:lineRule="auto"/>
        <w:jc w:val="both"/>
        <w:rPr>
          <w:rFonts w:ascii="Roboto" w:eastAsia="Times New Roman" w:hAnsi="Roboto" w:cstheme="minorHAnsi"/>
          <w:b/>
          <w:bCs/>
          <w:kern w:val="36"/>
          <w:sz w:val="24"/>
          <w:szCs w:val="24"/>
          <w:lang w:eastAsia="el-GR"/>
        </w:rPr>
      </w:pP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Η </w:t>
      </w:r>
      <w:r w:rsidR="0001589D"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παρούσα</w:t>
      </w:r>
      <w:r w:rsidR="005420F7"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 </w:t>
      </w: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ανακοίνωση αφορά </w:t>
      </w:r>
      <w:r w:rsidR="0001589D" w:rsidRPr="00A1249E">
        <w:rPr>
          <w:rFonts w:ascii="Roboto" w:eastAsia="Times New Roman" w:hAnsi="Roboto" w:cstheme="minorHAnsi"/>
          <w:b/>
          <w:bCs/>
          <w:sz w:val="24"/>
          <w:szCs w:val="24"/>
          <w:u w:val="single"/>
          <w:lang w:eastAsia="el-GR"/>
        </w:rPr>
        <w:t>αποκλειστικά</w:t>
      </w:r>
      <w:r w:rsidR="0001589D"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 τις εξής κατηγορίες δικαιούχων</w:t>
      </w:r>
      <w:r w:rsidR="005420F7"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:</w:t>
      </w:r>
    </w:p>
    <w:p w14:paraId="68CD7A92" w14:textId="14B4B767" w:rsidR="001D1B8D" w:rsidRPr="00A1249E" w:rsidRDefault="00F962CF" w:rsidP="00605B7F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80" w:hanging="180"/>
        <w:jc w:val="both"/>
        <w:rPr>
          <w:rFonts w:ascii="Roboto" w:eastAsia="Times New Roman" w:hAnsi="Roboto" w:cstheme="minorHAnsi"/>
          <w:sz w:val="24"/>
          <w:szCs w:val="24"/>
          <w:lang w:eastAsia="el-GR"/>
        </w:rPr>
      </w:pP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Επιχειρήσεις</w:t>
      </w:r>
      <w:r w:rsidRPr="00A1249E">
        <w:rPr>
          <w:rFonts w:ascii="Roboto" w:eastAsia="Times New Roman" w:hAnsi="Roboto" w:cstheme="minorHAnsi"/>
          <w:sz w:val="24"/>
          <w:szCs w:val="24"/>
          <w:lang w:eastAsia="el-GR"/>
        </w:rPr>
        <w:t xml:space="preserve"> </w:t>
      </w:r>
      <w:r w:rsidR="00E545FB"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που έχουν έδρα ή δραστηριοποιούνται στην πληγείσα περιοχή</w:t>
      </w:r>
      <w:r w:rsidR="00E545FB" w:rsidRPr="00A1249E">
        <w:rPr>
          <w:rFonts w:ascii="Roboto" w:eastAsia="Times New Roman" w:hAnsi="Roboto" w:cstheme="minorHAnsi"/>
          <w:sz w:val="24"/>
          <w:szCs w:val="24"/>
          <w:lang w:eastAsia="el-GR"/>
        </w:rPr>
        <w:t xml:space="preserve"> </w:t>
      </w:r>
      <w:r w:rsidR="005266C6" w:rsidRPr="00A1249E">
        <w:rPr>
          <w:rFonts w:ascii="Roboto" w:eastAsia="Times New Roman" w:hAnsi="Roboto" w:cstheme="minorHAnsi"/>
          <w:sz w:val="24"/>
          <w:szCs w:val="24"/>
          <w:lang w:eastAsia="el-GR"/>
        </w:rPr>
        <w:t xml:space="preserve">και </w:t>
      </w:r>
      <w:r w:rsidRPr="00A1249E">
        <w:rPr>
          <w:rFonts w:ascii="Roboto" w:eastAsia="Times New Roman" w:hAnsi="Roboto" w:cstheme="minorHAnsi"/>
          <w:sz w:val="24"/>
          <w:szCs w:val="24"/>
          <w:u w:val="single"/>
          <w:lang w:eastAsia="el-GR"/>
        </w:rPr>
        <w:t>ασκούν νόμιμη οικονομική δραστηριότητα</w:t>
      </w:r>
      <w:r w:rsidR="001D1B8D" w:rsidRPr="00A1249E">
        <w:rPr>
          <w:rFonts w:ascii="Roboto" w:eastAsia="Times New Roman" w:hAnsi="Roboto" w:cstheme="minorHAnsi"/>
          <w:sz w:val="24"/>
          <w:szCs w:val="24"/>
          <w:lang w:eastAsia="el-GR"/>
        </w:rPr>
        <w:t>.</w:t>
      </w:r>
    </w:p>
    <w:p w14:paraId="6D96463F" w14:textId="4793FEF5" w:rsidR="0004148F" w:rsidRPr="00A1249E" w:rsidRDefault="001D1B8D" w:rsidP="00605B7F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80" w:hanging="180"/>
        <w:jc w:val="both"/>
        <w:rPr>
          <w:rFonts w:ascii="Roboto" w:eastAsia="Times New Roman" w:hAnsi="Roboto" w:cstheme="minorHAnsi"/>
          <w:sz w:val="24"/>
          <w:szCs w:val="24"/>
          <w:lang w:eastAsia="el-GR"/>
        </w:rPr>
      </w:pPr>
      <w:r w:rsidRPr="00A1249E">
        <w:rPr>
          <w:rFonts w:ascii="Roboto" w:eastAsia="Times New Roman" w:hAnsi="Roboto" w:cstheme="minorHAnsi"/>
          <w:sz w:val="24"/>
          <w:szCs w:val="24"/>
          <w:lang w:eastAsia="el-GR"/>
        </w:rPr>
        <w:t xml:space="preserve"> Συμπεριλαμβάνονται οι </w:t>
      </w: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δημόσιες</w:t>
      </w:r>
      <w:r w:rsidRPr="00A1249E">
        <w:rPr>
          <w:rFonts w:ascii="Roboto" w:eastAsia="Times New Roman" w:hAnsi="Roboto" w:cstheme="minorHAnsi"/>
          <w:sz w:val="24"/>
          <w:szCs w:val="24"/>
          <w:lang w:eastAsia="el-GR"/>
        </w:rPr>
        <w:t xml:space="preserve"> επιχειρήσεις, </w:t>
      </w: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δημοτικές ή κοινοτικές κοινωφελείς</w:t>
      </w:r>
      <w:r w:rsidRPr="00A1249E">
        <w:rPr>
          <w:rFonts w:ascii="Roboto" w:eastAsia="Times New Roman" w:hAnsi="Roboto" w:cstheme="minorHAnsi"/>
          <w:sz w:val="24"/>
          <w:szCs w:val="24"/>
          <w:lang w:eastAsia="el-GR"/>
        </w:rPr>
        <w:t xml:space="preserve"> επιχειρήσεις, </w:t>
      </w: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ανώνυμες εταιρείες</w:t>
      </w:r>
      <w:r w:rsidRPr="00A1249E">
        <w:rPr>
          <w:rFonts w:ascii="Roboto" w:eastAsia="Times New Roman" w:hAnsi="Roboto" w:cstheme="minorHAnsi"/>
          <w:sz w:val="24"/>
          <w:szCs w:val="24"/>
          <w:lang w:eastAsia="el-GR"/>
        </w:rPr>
        <w:t xml:space="preserve"> των οργανισμών τοπικής αυτοδιοίκησης (Ο.Τ.Α.).</w:t>
      </w:r>
    </w:p>
    <w:p w14:paraId="24A8B48C" w14:textId="77777777" w:rsidR="00244AFC" w:rsidRDefault="00F962CF" w:rsidP="002A63F7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80" w:hanging="180"/>
        <w:jc w:val="both"/>
        <w:rPr>
          <w:rFonts w:ascii="Roboto" w:eastAsia="Times New Roman" w:hAnsi="Roboto" w:cstheme="minorHAnsi"/>
          <w:sz w:val="24"/>
          <w:szCs w:val="24"/>
          <w:lang w:eastAsia="el-GR"/>
        </w:rPr>
      </w:pPr>
      <w:r w:rsidRPr="00244AFC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Μ</w:t>
      </w:r>
      <w:r w:rsidR="009E2EF5" w:rsidRPr="00244AFC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η κερδοσκοπικού χαρακτήρα φορείς</w:t>
      </w:r>
    </w:p>
    <w:p w14:paraId="5FA85161" w14:textId="69D828F8" w:rsidR="001B2D34" w:rsidRPr="00244AFC" w:rsidRDefault="00F962CF" w:rsidP="002A63F7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80" w:hanging="180"/>
        <w:jc w:val="both"/>
        <w:rPr>
          <w:rFonts w:ascii="Roboto" w:eastAsia="Times New Roman" w:hAnsi="Roboto" w:cstheme="minorHAnsi"/>
          <w:sz w:val="24"/>
          <w:szCs w:val="24"/>
          <w:lang w:eastAsia="el-GR"/>
        </w:rPr>
      </w:pPr>
      <w:r w:rsidRPr="00244AFC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Αγροτικές εκμεταλλεύσεις</w:t>
      </w:r>
      <w:r w:rsidRPr="00244AFC">
        <w:rPr>
          <w:rFonts w:ascii="Roboto" w:eastAsia="Times New Roman" w:hAnsi="Roboto" w:cstheme="minorHAnsi"/>
          <w:sz w:val="24"/>
          <w:szCs w:val="24"/>
          <w:lang w:eastAsia="el-GR"/>
        </w:rPr>
        <w:t xml:space="preserve"> </w:t>
      </w:r>
      <w:r w:rsidR="001B2D34" w:rsidRPr="00244AFC">
        <w:rPr>
          <w:rFonts w:ascii="Roboto" w:eastAsia="Times New Roman" w:hAnsi="Roboto" w:cstheme="minorHAnsi"/>
          <w:sz w:val="24"/>
          <w:szCs w:val="24"/>
          <w:lang w:eastAsia="el-GR"/>
        </w:rPr>
        <w:t>δηλαδή</w:t>
      </w:r>
      <w:r w:rsidRPr="00244AFC">
        <w:rPr>
          <w:rFonts w:ascii="Roboto" w:eastAsia="Times New Roman" w:hAnsi="Roboto" w:cstheme="minorHAnsi"/>
          <w:sz w:val="24"/>
          <w:szCs w:val="24"/>
          <w:lang w:eastAsia="el-GR"/>
        </w:rPr>
        <w:t xml:space="preserve"> γεωργικές ή κτηνοτροφικές μονάδες οι οποίες ανήκουν σε νομικά πρόσωπα</w:t>
      </w:r>
      <w:r w:rsidR="001B2D34" w:rsidRPr="00244AFC">
        <w:rPr>
          <w:rFonts w:ascii="Roboto" w:eastAsia="Times New Roman" w:hAnsi="Roboto" w:cstheme="minorHAnsi"/>
          <w:sz w:val="24"/>
          <w:szCs w:val="24"/>
          <w:lang w:eastAsia="el-GR"/>
        </w:rPr>
        <w:t xml:space="preserve"> (επιχειρήσεις)</w:t>
      </w:r>
    </w:p>
    <w:p w14:paraId="0C57D63D" w14:textId="77777777" w:rsidR="00FB2630" w:rsidRDefault="004E47A1" w:rsidP="00AF7324">
      <w:pPr>
        <w:spacing w:before="100" w:beforeAutospacing="1" w:after="100" w:afterAutospacing="1" w:line="360" w:lineRule="auto"/>
        <w:ind w:firstLine="540"/>
        <w:jc w:val="both"/>
        <w:rPr>
          <w:rFonts w:ascii="Roboto" w:eastAsia="Times New Roman" w:hAnsi="Roboto" w:cstheme="minorHAnsi"/>
          <w:sz w:val="24"/>
          <w:szCs w:val="24"/>
          <w:lang w:eastAsia="el-GR"/>
        </w:rPr>
      </w:pPr>
      <w:r w:rsidRPr="00856363">
        <w:rPr>
          <w:rFonts w:ascii="Roboto" w:eastAsia="Times New Roman" w:hAnsi="Roboto" w:cstheme="minorHAnsi"/>
          <w:sz w:val="24"/>
          <w:szCs w:val="24"/>
          <w:lang w:eastAsia="el-GR"/>
        </w:rPr>
        <w:t>Οι αιτήσεις για αυτοψίες από τις</w:t>
      </w: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 αγροτικές εκμεταλλεύσεις φυσικών προσώπων </w:t>
      </w:r>
      <w:r w:rsidRPr="00856363">
        <w:rPr>
          <w:rFonts w:ascii="Roboto" w:eastAsia="Times New Roman" w:hAnsi="Roboto" w:cstheme="minorHAnsi"/>
          <w:sz w:val="24"/>
          <w:szCs w:val="24"/>
          <w:lang w:eastAsia="el-GR"/>
        </w:rPr>
        <w:t xml:space="preserve">υποβάλλονται </w:t>
      </w: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αποκλειστικά στον ΕΛΓΑ</w:t>
      </w:r>
      <w:r w:rsidRPr="00856363">
        <w:rPr>
          <w:rFonts w:ascii="Roboto" w:eastAsia="Times New Roman" w:hAnsi="Roboto" w:cstheme="minorHAnsi"/>
          <w:sz w:val="24"/>
          <w:szCs w:val="24"/>
          <w:lang w:eastAsia="el-GR"/>
        </w:rPr>
        <w:t xml:space="preserve">. </w:t>
      </w:r>
    </w:p>
    <w:p w14:paraId="0AD32E3E" w14:textId="7D99A5CE" w:rsidR="004E47A1" w:rsidRDefault="00291B8F" w:rsidP="00AF7324">
      <w:pPr>
        <w:spacing w:before="100" w:beforeAutospacing="1" w:after="100" w:afterAutospacing="1" w:line="360" w:lineRule="auto"/>
        <w:ind w:firstLine="540"/>
        <w:jc w:val="both"/>
        <w:rPr>
          <w:rFonts w:ascii="Roboto" w:eastAsia="Times New Roman" w:hAnsi="Roboto" w:cstheme="minorHAnsi"/>
          <w:sz w:val="24"/>
          <w:szCs w:val="24"/>
          <w:lang w:eastAsia="el-GR"/>
        </w:rPr>
      </w:pPr>
      <w:r w:rsidRPr="00FB2630">
        <w:rPr>
          <w:rFonts w:ascii="Roboto" w:eastAsia="Times New Roman" w:hAnsi="Roboto" w:cstheme="minorHAnsi"/>
          <w:sz w:val="24"/>
          <w:szCs w:val="24"/>
          <w:lang w:eastAsia="el-GR"/>
        </w:rPr>
        <w:t xml:space="preserve">Οι αιτήσεις για αυτοψίες και </w:t>
      </w:r>
      <w:r w:rsidRPr="00291B8F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κάλυψη </w:t>
      </w:r>
      <w:r w:rsidR="00FB2630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βιοτικών αναγκών</w:t>
      </w:r>
      <w:r w:rsidRPr="00291B8F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 </w:t>
      </w:r>
      <w:r w:rsidR="00FB2630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σε νοικοκυριά</w:t>
      </w:r>
      <w:r w:rsidRPr="00291B8F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 </w:t>
      </w:r>
      <w:r w:rsidRPr="00FB2630">
        <w:rPr>
          <w:rFonts w:ascii="Roboto" w:eastAsia="Times New Roman" w:hAnsi="Roboto" w:cstheme="minorHAnsi"/>
          <w:sz w:val="24"/>
          <w:szCs w:val="24"/>
          <w:lang w:eastAsia="el-GR"/>
        </w:rPr>
        <w:t xml:space="preserve">υποβάλλονται </w:t>
      </w:r>
      <w:r w:rsidRPr="00291B8F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αποκλειστικά στον </w:t>
      </w:r>
      <w:r w:rsidR="00FB2630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>Δήμο.</w:t>
      </w:r>
    </w:p>
    <w:p w14:paraId="5F9A6BFD" w14:textId="1C37C1DB" w:rsidR="00DC792F" w:rsidRPr="00976F2D" w:rsidRDefault="00DC792F" w:rsidP="00DC792F">
      <w:pPr>
        <w:autoSpaceDE w:val="0"/>
        <w:autoSpaceDN w:val="0"/>
        <w:adjustRightInd w:val="0"/>
        <w:spacing w:after="0" w:line="240" w:lineRule="auto"/>
        <w:rPr>
          <w:rFonts w:ascii="Roboto" w:eastAsia="Times New Roman" w:hAnsi="Roboto" w:cstheme="minorHAnsi"/>
          <w:sz w:val="24"/>
          <w:szCs w:val="24"/>
          <w:lang w:eastAsia="el-GR"/>
        </w:rPr>
      </w:pP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lastRenderedPageBreak/>
        <w:t>Επισυναπτόμενα</w:t>
      </w:r>
      <w:r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: </w:t>
      </w:r>
      <w:r w:rsidRPr="00A1249E">
        <w:rPr>
          <w:rFonts w:ascii="Roboto" w:eastAsia="Times New Roman" w:hAnsi="Roboto" w:cstheme="minorHAnsi"/>
          <w:sz w:val="24"/>
          <w:szCs w:val="24"/>
          <w:lang w:eastAsia="el-GR"/>
        </w:rPr>
        <w:t xml:space="preserve">Αίτηση </w:t>
      </w:r>
      <w:r w:rsidR="00976F2D">
        <w:rPr>
          <w:rFonts w:ascii="Roboto" w:eastAsia="Times New Roman" w:hAnsi="Roboto" w:cstheme="minorHAnsi"/>
          <w:sz w:val="24"/>
          <w:szCs w:val="24"/>
          <w:lang w:eastAsia="el-GR"/>
        </w:rPr>
        <w:t>&amp; Υπεύθυνη Δήλωση</w:t>
      </w:r>
      <w:r w:rsidR="00976F2D" w:rsidRPr="00976F2D">
        <w:rPr>
          <w:rFonts w:ascii="Roboto" w:eastAsia="Times New Roman" w:hAnsi="Roboto" w:cstheme="minorHAnsi"/>
          <w:sz w:val="24"/>
          <w:szCs w:val="24"/>
          <w:lang w:eastAsia="el-GR"/>
        </w:rPr>
        <w:t xml:space="preserve"> </w:t>
      </w:r>
      <w:r w:rsidR="00976F2D" w:rsidRPr="00A1249E">
        <w:rPr>
          <w:rFonts w:ascii="Roboto" w:eastAsia="Times New Roman" w:hAnsi="Roboto" w:cstheme="minorHAnsi"/>
          <w:sz w:val="24"/>
          <w:szCs w:val="24"/>
          <w:lang w:eastAsia="el-GR"/>
        </w:rPr>
        <w:t>πληγείσας επιχείρησης</w:t>
      </w:r>
    </w:p>
    <w:p w14:paraId="19D47A4C" w14:textId="77777777" w:rsidR="00FB2630" w:rsidRDefault="00FB2630" w:rsidP="00DC792F">
      <w:pPr>
        <w:autoSpaceDE w:val="0"/>
        <w:autoSpaceDN w:val="0"/>
        <w:adjustRightInd w:val="0"/>
        <w:spacing w:after="0" w:line="240" w:lineRule="auto"/>
        <w:rPr>
          <w:rFonts w:ascii="Roboto" w:eastAsia="Times New Roman" w:hAnsi="Roboto" w:cstheme="minorHAnsi"/>
          <w:sz w:val="24"/>
          <w:szCs w:val="24"/>
          <w:lang w:eastAsia="el-GR"/>
        </w:rPr>
      </w:pPr>
    </w:p>
    <w:p w14:paraId="33C9AF86" w14:textId="77777777" w:rsidR="00FB2630" w:rsidRPr="00A84213" w:rsidRDefault="00BB26A4" w:rsidP="00DC792F">
      <w:pPr>
        <w:autoSpaceDE w:val="0"/>
        <w:autoSpaceDN w:val="0"/>
        <w:adjustRightInd w:val="0"/>
        <w:spacing w:after="0" w:line="240" w:lineRule="auto"/>
        <w:rPr>
          <w:rFonts w:ascii="Roboto" w:eastAsia="Times New Roman" w:hAnsi="Roboto" w:cstheme="minorHAnsi"/>
          <w:sz w:val="24"/>
          <w:szCs w:val="24"/>
          <w:u w:val="single"/>
          <w:lang w:eastAsia="el-GR"/>
        </w:rPr>
      </w:pPr>
      <w:r w:rsidRPr="00A84213">
        <w:rPr>
          <w:rFonts w:ascii="Roboto" w:eastAsia="Times New Roman" w:hAnsi="Roboto" w:cstheme="minorHAnsi"/>
          <w:sz w:val="24"/>
          <w:szCs w:val="24"/>
          <w:u w:val="single"/>
          <w:lang w:eastAsia="el-GR"/>
        </w:rPr>
        <w:t xml:space="preserve">Σχετικές διατάξεις: </w:t>
      </w:r>
    </w:p>
    <w:p w14:paraId="1C1CC66A" w14:textId="2EDBEF05" w:rsidR="00DC792F" w:rsidRPr="00FB2630" w:rsidRDefault="00DC792F" w:rsidP="00465E2F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Roboto" w:eastAsia="Times New Roman" w:hAnsi="Roboto" w:cstheme="minorHAnsi"/>
          <w:sz w:val="24"/>
          <w:szCs w:val="24"/>
          <w:lang w:eastAsia="el-GR"/>
        </w:rPr>
      </w:pPr>
      <w:r w:rsidRPr="00FB2630">
        <w:rPr>
          <w:rFonts w:ascii="Roboto" w:eastAsia="Times New Roman" w:hAnsi="Roboto" w:cstheme="minorHAnsi"/>
          <w:sz w:val="24"/>
          <w:szCs w:val="24"/>
          <w:lang w:eastAsia="el-GR"/>
        </w:rPr>
        <w:t>1. Ο ν. 4797/2021 «Κρατική αρωγή προς επιχειρήσεις και μη κερδοσκοπικού χαρακτήρα</w:t>
      </w:r>
      <w:r w:rsidR="00465E2F">
        <w:rPr>
          <w:rFonts w:ascii="Roboto" w:eastAsia="Times New Roman" w:hAnsi="Roboto" w:cstheme="minorHAnsi"/>
          <w:sz w:val="24"/>
          <w:szCs w:val="24"/>
          <w:lang w:eastAsia="el-GR"/>
        </w:rPr>
        <w:t xml:space="preserve"> </w:t>
      </w:r>
      <w:r w:rsidRPr="00FB2630">
        <w:rPr>
          <w:rFonts w:ascii="Roboto" w:eastAsia="Times New Roman" w:hAnsi="Roboto" w:cstheme="minorHAnsi"/>
          <w:sz w:val="24"/>
          <w:szCs w:val="24"/>
          <w:lang w:eastAsia="el-GR"/>
        </w:rPr>
        <w:t>φορείς για θεομηνίες, επείγουσες ρυθμίσεις για τη στήριξη της οικονομίας,</w:t>
      </w:r>
      <w:r w:rsidR="00465E2F">
        <w:rPr>
          <w:rFonts w:ascii="Roboto" w:eastAsia="Times New Roman" w:hAnsi="Roboto" w:cstheme="minorHAnsi"/>
          <w:sz w:val="24"/>
          <w:szCs w:val="24"/>
          <w:lang w:eastAsia="el-GR"/>
        </w:rPr>
        <w:t xml:space="preserve"> </w:t>
      </w:r>
      <w:r w:rsidRPr="00FB2630">
        <w:rPr>
          <w:rFonts w:ascii="Roboto" w:eastAsia="Times New Roman" w:hAnsi="Roboto" w:cstheme="minorHAnsi"/>
          <w:sz w:val="24"/>
          <w:szCs w:val="24"/>
          <w:lang w:eastAsia="el-GR"/>
        </w:rPr>
        <w:t>συμπληρωματικός κρατικός προϋπολογισμός και συνταξιοδοτική ρύθμιση και λοιπές</w:t>
      </w:r>
      <w:r w:rsidR="00465E2F">
        <w:rPr>
          <w:rFonts w:ascii="Roboto" w:eastAsia="Times New Roman" w:hAnsi="Roboto" w:cstheme="minorHAnsi"/>
          <w:sz w:val="24"/>
          <w:szCs w:val="24"/>
          <w:lang w:eastAsia="el-GR"/>
        </w:rPr>
        <w:t xml:space="preserve"> </w:t>
      </w:r>
      <w:r w:rsidRPr="00FB2630">
        <w:rPr>
          <w:rFonts w:ascii="Roboto" w:eastAsia="Times New Roman" w:hAnsi="Roboto" w:cstheme="minorHAnsi"/>
          <w:sz w:val="24"/>
          <w:szCs w:val="24"/>
          <w:lang w:eastAsia="el-GR"/>
        </w:rPr>
        <w:t>επείγουσες διατάξεις» (Α’ 66)</w:t>
      </w:r>
      <w:r w:rsidR="00465E2F">
        <w:rPr>
          <w:rFonts w:ascii="Roboto" w:eastAsia="Times New Roman" w:hAnsi="Roboto" w:cstheme="minorHAnsi"/>
          <w:sz w:val="24"/>
          <w:szCs w:val="24"/>
          <w:lang w:eastAsia="el-GR"/>
        </w:rPr>
        <w:t>, όπως ισχύει</w:t>
      </w:r>
    </w:p>
    <w:p w14:paraId="37CF2FB7" w14:textId="59705D06" w:rsidR="001900D3" w:rsidRPr="00A1249E" w:rsidRDefault="00DC792F" w:rsidP="00465E2F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Roboto" w:hAnsi="Roboto" w:cstheme="minorHAnsi"/>
          <w:sz w:val="24"/>
          <w:szCs w:val="24"/>
        </w:rPr>
      </w:pPr>
      <w:r w:rsidRPr="00FB2630">
        <w:rPr>
          <w:rFonts w:ascii="Roboto" w:eastAsia="Times New Roman" w:hAnsi="Roboto" w:cstheme="minorHAnsi"/>
          <w:sz w:val="24"/>
          <w:szCs w:val="24"/>
          <w:lang w:eastAsia="el-GR"/>
        </w:rPr>
        <w:t>2. Η υπό στοιχεία 74617ΕΞ2021/23.06.2021 απόφαση «Ρύθμιση ειδικότερων θεμάτων επί</w:t>
      </w:r>
      <w:r w:rsidR="00465E2F">
        <w:rPr>
          <w:rFonts w:ascii="Roboto" w:eastAsia="Times New Roman" w:hAnsi="Roboto" w:cstheme="minorHAnsi"/>
          <w:sz w:val="24"/>
          <w:szCs w:val="24"/>
          <w:lang w:eastAsia="el-GR"/>
        </w:rPr>
        <w:t xml:space="preserve"> </w:t>
      </w:r>
      <w:r w:rsidRPr="00FB2630">
        <w:rPr>
          <w:rFonts w:ascii="Roboto" w:eastAsia="Times New Roman" w:hAnsi="Roboto" w:cstheme="minorHAnsi"/>
          <w:sz w:val="24"/>
          <w:szCs w:val="24"/>
          <w:lang w:eastAsia="el-GR"/>
        </w:rPr>
        <w:t>των διαδικασιών επιχορήγησης επιχειρήσεων για θεομηνίες του ν. 4797/2021» (Β΄</w:t>
      </w:r>
      <w:r w:rsidRPr="00A84213">
        <w:rPr>
          <w:rFonts w:ascii="Roboto" w:eastAsia="Times New Roman" w:hAnsi="Roboto" w:cstheme="minorHAnsi"/>
          <w:sz w:val="24"/>
          <w:szCs w:val="24"/>
          <w:lang w:eastAsia="el-GR"/>
        </w:rPr>
        <w:t>2670</w:t>
      </w:r>
      <w:r>
        <w:rPr>
          <w:rFonts w:ascii="Calibri" w:hAnsi="Calibri" w:cs="Calibri"/>
        </w:rPr>
        <w:t>)</w:t>
      </w:r>
      <w:r w:rsidRPr="00A1249E">
        <w:rPr>
          <w:rFonts w:ascii="Roboto" w:eastAsia="Times New Roman" w:hAnsi="Roboto" w:cstheme="minorHAnsi"/>
          <w:b/>
          <w:bCs/>
          <w:sz w:val="24"/>
          <w:szCs w:val="24"/>
          <w:lang w:eastAsia="el-GR"/>
        </w:rPr>
        <w:t xml:space="preserve"> </w:t>
      </w:r>
    </w:p>
    <w:p w14:paraId="422DC478" w14:textId="77777777" w:rsidR="00DC792F" w:rsidRPr="00A1249E" w:rsidRDefault="00DC792F">
      <w:pPr>
        <w:spacing w:before="100" w:beforeAutospacing="1" w:after="100" w:afterAutospacing="1" w:line="360" w:lineRule="auto"/>
        <w:ind w:hanging="142"/>
        <w:jc w:val="both"/>
        <w:rPr>
          <w:rFonts w:ascii="Roboto" w:hAnsi="Roboto" w:cstheme="minorHAnsi"/>
          <w:sz w:val="24"/>
          <w:szCs w:val="24"/>
        </w:rPr>
      </w:pPr>
    </w:p>
    <w:sectPr w:rsidR="00DC792F" w:rsidRPr="00A1249E" w:rsidSect="007104C8">
      <w:pgSz w:w="11906" w:h="16838"/>
      <w:pgMar w:top="1276" w:right="110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688A"/>
    <w:multiLevelType w:val="hybridMultilevel"/>
    <w:tmpl w:val="686C84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25EA2"/>
    <w:multiLevelType w:val="hybridMultilevel"/>
    <w:tmpl w:val="82FA2F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81B65"/>
    <w:multiLevelType w:val="hybridMultilevel"/>
    <w:tmpl w:val="F4A862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312CD"/>
    <w:multiLevelType w:val="hybridMultilevel"/>
    <w:tmpl w:val="018E138E"/>
    <w:lvl w:ilvl="0" w:tplc="D80018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00223"/>
    <w:multiLevelType w:val="hybridMultilevel"/>
    <w:tmpl w:val="F1DC1F6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35F71"/>
    <w:multiLevelType w:val="hybridMultilevel"/>
    <w:tmpl w:val="82FA2F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5589A"/>
    <w:multiLevelType w:val="hybridMultilevel"/>
    <w:tmpl w:val="CA7693F0"/>
    <w:lvl w:ilvl="0" w:tplc="E17627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EE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F6DBC"/>
    <w:multiLevelType w:val="hybridMultilevel"/>
    <w:tmpl w:val="82FA2F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937500">
    <w:abstractNumId w:val="5"/>
  </w:num>
  <w:num w:numId="2" w16cid:durableId="34737735">
    <w:abstractNumId w:val="7"/>
  </w:num>
  <w:num w:numId="3" w16cid:durableId="1831865021">
    <w:abstractNumId w:val="1"/>
  </w:num>
  <w:num w:numId="4" w16cid:durableId="1714688700">
    <w:abstractNumId w:val="3"/>
  </w:num>
  <w:num w:numId="5" w16cid:durableId="1008026057">
    <w:abstractNumId w:val="4"/>
  </w:num>
  <w:num w:numId="6" w16cid:durableId="585187875">
    <w:abstractNumId w:val="2"/>
  </w:num>
  <w:num w:numId="7" w16cid:durableId="1242908285">
    <w:abstractNumId w:val="6"/>
  </w:num>
  <w:num w:numId="8" w16cid:durableId="1131828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85"/>
    <w:rsid w:val="0001589D"/>
    <w:rsid w:val="00023471"/>
    <w:rsid w:val="00031C66"/>
    <w:rsid w:val="0004148F"/>
    <w:rsid w:val="000423E4"/>
    <w:rsid w:val="00050095"/>
    <w:rsid w:val="00056D44"/>
    <w:rsid w:val="0007408B"/>
    <w:rsid w:val="00084FA0"/>
    <w:rsid w:val="00085461"/>
    <w:rsid w:val="00091564"/>
    <w:rsid w:val="00093C2A"/>
    <w:rsid w:val="000A6741"/>
    <w:rsid w:val="000A6F7C"/>
    <w:rsid w:val="000B6E18"/>
    <w:rsid w:val="000B7FDB"/>
    <w:rsid w:val="000E6395"/>
    <w:rsid w:val="000E6452"/>
    <w:rsid w:val="000E64C3"/>
    <w:rsid w:val="000F028D"/>
    <w:rsid w:val="0011030E"/>
    <w:rsid w:val="00127769"/>
    <w:rsid w:val="001416A1"/>
    <w:rsid w:val="00187D4F"/>
    <w:rsid w:val="001900D3"/>
    <w:rsid w:val="00190F21"/>
    <w:rsid w:val="00191896"/>
    <w:rsid w:val="001A071C"/>
    <w:rsid w:val="001A0C40"/>
    <w:rsid w:val="001A1694"/>
    <w:rsid w:val="001A30D3"/>
    <w:rsid w:val="001A606B"/>
    <w:rsid w:val="001B25BC"/>
    <w:rsid w:val="001B2D34"/>
    <w:rsid w:val="001B5562"/>
    <w:rsid w:val="001D1B8D"/>
    <w:rsid w:val="001D6D0F"/>
    <w:rsid w:val="001D7DBA"/>
    <w:rsid w:val="002004DA"/>
    <w:rsid w:val="00230881"/>
    <w:rsid w:val="00236FFE"/>
    <w:rsid w:val="00244AFC"/>
    <w:rsid w:val="002471F8"/>
    <w:rsid w:val="00253220"/>
    <w:rsid w:val="002577F7"/>
    <w:rsid w:val="0027104B"/>
    <w:rsid w:val="00271EC1"/>
    <w:rsid w:val="00285FA0"/>
    <w:rsid w:val="00291B8F"/>
    <w:rsid w:val="002A720D"/>
    <w:rsid w:val="002D467C"/>
    <w:rsid w:val="002E6267"/>
    <w:rsid w:val="002F0136"/>
    <w:rsid w:val="002F7171"/>
    <w:rsid w:val="003145EC"/>
    <w:rsid w:val="003707FB"/>
    <w:rsid w:val="003812FF"/>
    <w:rsid w:val="003876A3"/>
    <w:rsid w:val="003A0808"/>
    <w:rsid w:val="003B5963"/>
    <w:rsid w:val="003D72C4"/>
    <w:rsid w:val="003E26AA"/>
    <w:rsid w:val="003E7318"/>
    <w:rsid w:val="003F1A42"/>
    <w:rsid w:val="00403C35"/>
    <w:rsid w:val="00427485"/>
    <w:rsid w:val="004425A6"/>
    <w:rsid w:val="00465E2F"/>
    <w:rsid w:val="004775DE"/>
    <w:rsid w:val="00485FB2"/>
    <w:rsid w:val="00490E4F"/>
    <w:rsid w:val="00497549"/>
    <w:rsid w:val="004A27EF"/>
    <w:rsid w:val="004A2962"/>
    <w:rsid w:val="004B2AE0"/>
    <w:rsid w:val="004B6246"/>
    <w:rsid w:val="004E0A4E"/>
    <w:rsid w:val="004E47A1"/>
    <w:rsid w:val="005149CF"/>
    <w:rsid w:val="005266C6"/>
    <w:rsid w:val="00526908"/>
    <w:rsid w:val="005302CC"/>
    <w:rsid w:val="005372FF"/>
    <w:rsid w:val="005420F7"/>
    <w:rsid w:val="0054570E"/>
    <w:rsid w:val="00554A70"/>
    <w:rsid w:val="00567BB4"/>
    <w:rsid w:val="005724F4"/>
    <w:rsid w:val="005755F4"/>
    <w:rsid w:val="00586A20"/>
    <w:rsid w:val="00587B19"/>
    <w:rsid w:val="00597359"/>
    <w:rsid w:val="005A29EF"/>
    <w:rsid w:val="005A64FF"/>
    <w:rsid w:val="005B33A2"/>
    <w:rsid w:val="005E0614"/>
    <w:rsid w:val="005E7CB3"/>
    <w:rsid w:val="00605B7F"/>
    <w:rsid w:val="006073A5"/>
    <w:rsid w:val="00640D1B"/>
    <w:rsid w:val="006453BA"/>
    <w:rsid w:val="00655B0C"/>
    <w:rsid w:val="00664006"/>
    <w:rsid w:val="0066459A"/>
    <w:rsid w:val="00692024"/>
    <w:rsid w:val="006938AD"/>
    <w:rsid w:val="006B2A51"/>
    <w:rsid w:val="006C2A60"/>
    <w:rsid w:val="006C7AE1"/>
    <w:rsid w:val="006D15A4"/>
    <w:rsid w:val="006E30D5"/>
    <w:rsid w:val="006E49CC"/>
    <w:rsid w:val="006F1BC8"/>
    <w:rsid w:val="007104C8"/>
    <w:rsid w:val="00713A92"/>
    <w:rsid w:val="007222B9"/>
    <w:rsid w:val="007376EE"/>
    <w:rsid w:val="00742688"/>
    <w:rsid w:val="007505BA"/>
    <w:rsid w:val="007573EE"/>
    <w:rsid w:val="00761BF0"/>
    <w:rsid w:val="00772A88"/>
    <w:rsid w:val="00783995"/>
    <w:rsid w:val="007972E1"/>
    <w:rsid w:val="007A5A8E"/>
    <w:rsid w:val="007A7088"/>
    <w:rsid w:val="007B118D"/>
    <w:rsid w:val="007C7C85"/>
    <w:rsid w:val="007F60F4"/>
    <w:rsid w:val="007F7ED0"/>
    <w:rsid w:val="00807B4C"/>
    <w:rsid w:val="00811D55"/>
    <w:rsid w:val="008125CB"/>
    <w:rsid w:val="0082195A"/>
    <w:rsid w:val="008462FF"/>
    <w:rsid w:val="00851475"/>
    <w:rsid w:val="008537BC"/>
    <w:rsid w:val="00856363"/>
    <w:rsid w:val="00860503"/>
    <w:rsid w:val="00873CB3"/>
    <w:rsid w:val="00884A98"/>
    <w:rsid w:val="00884AF2"/>
    <w:rsid w:val="00893EA8"/>
    <w:rsid w:val="008A3AC1"/>
    <w:rsid w:val="008A5457"/>
    <w:rsid w:val="008D1192"/>
    <w:rsid w:val="008F139F"/>
    <w:rsid w:val="008F1DA3"/>
    <w:rsid w:val="008F624D"/>
    <w:rsid w:val="00901134"/>
    <w:rsid w:val="00925B8B"/>
    <w:rsid w:val="00926D63"/>
    <w:rsid w:val="00927FF6"/>
    <w:rsid w:val="00930613"/>
    <w:rsid w:val="00940BDF"/>
    <w:rsid w:val="00941762"/>
    <w:rsid w:val="009431ED"/>
    <w:rsid w:val="009555F5"/>
    <w:rsid w:val="00961762"/>
    <w:rsid w:val="00976F2D"/>
    <w:rsid w:val="00992390"/>
    <w:rsid w:val="00995A59"/>
    <w:rsid w:val="00997A4E"/>
    <w:rsid w:val="009B09E8"/>
    <w:rsid w:val="009C050F"/>
    <w:rsid w:val="009E17EC"/>
    <w:rsid w:val="009E2930"/>
    <w:rsid w:val="009E2EF5"/>
    <w:rsid w:val="009E4A95"/>
    <w:rsid w:val="00A03999"/>
    <w:rsid w:val="00A1249E"/>
    <w:rsid w:val="00A24CBA"/>
    <w:rsid w:val="00A316DF"/>
    <w:rsid w:val="00A36427"/>
    <w:rsid w:val="00A43D6B"/>
    <w:rsid w:val="00A46AB4"/>
    <w:rsid w:val="00A511C4"/>
    <w:rsid w:val="00A675C8"/>
    <w:rsid w:val="00A84213"/>
    <w:rsid w:val="00AC17CB"/>
    <w:rsid w:val="00AC5704"/>
    <w:rsid w:val="00AF52C1"/>
    <w:rsid w:val="00AF7324"/>
    <w:rsid w:val="00B53CBB"/>
    <w:rsid w:val="00B54459"/>
    <w:rsid w:val="00B86FD4"/>
    <w:rsid w:val="00BB1675"/>
    <w:rsid w:val="00BB26A4"/>
    <w:rsid w:val="00BB51A9"/>
    <w:rsid w:val="00BC2D9E"/>
    <w:rsid w:val="00BD175A"/>
    <w:rsid w:val="00BD6DDA"/>
    <w:rsid w:val="00BE2D9C"/>
    <w:rsid w:val="00BF4D34"/>
    <w:rsid w:val="00C100B6"/>
    <w:rsid w:val="00C12BC8"/>
    <w:rsid w:val="00C46B65"/>
    <w:rsid w:val="00C551DD"/>
    <w:rsid w:val="00C5586C"/>
    <w:rsid w:val="00C641C5"/>
    <w:rsid w:val="00C869A3"/>
    <w:rsid w:val="00CC71F6"/>
    <w:rsid w:val="00CE4835"/>
    <w:rsid w:val="00CF017B"/>
    <w:rsid w:val="00CF44CC"/>
    <w:rsid w:val="00CF47E7"/>
    <w:rsid w:val="00D00318"/>
    <w:rsid w:val="00D03788"/>
    <w:rsid w:val="00D1484A"/>
    <w:rsid w:val="00D50944"/>
    <w:rsid w:val="00D5196F"/>
    <w:rsid w:val="00D607A0"/>
    <w:rsid w:val="00D61EC2"/>
    <w:rsid w:val="00D73313"/>
    <w:rsid w:val="00D90042"/>
    <w:rsid w:val="00D95B4B"/>
    <w:rsid w:val="00DA324A"/>
    <w:rsid w:val="00DC792F"/>
    <w:rsid w:val="00DD1FEF"/>
    <w:rsid w:val="00DD77DD"/>
    <w:rsid w:val="00DE18B4"/>
    <w:rsid w:val="00DE200B"/>
    <w:rsid w:val="00E01ED3"/>
    <w:rsid w:val="00E067A5"/>
    <w:rsid w:val="00E16F93"/>
    <w:rsid w:val="00E2558F"/>
    <w:rsid w:val="00E545FB"/>
    <w:rsid w:val="00E63AE8"/>
    <w:rsid w:val="00E67A31"/>
    <w:rsid w:val="00E75AE5"/>
    <w:rsid w:val="00E8080A"/>
    <w:rsid w:val="00E8260E"/>
    <w:rsid w:val="00E839E5"/>
    <w:rsid w:val="00E978E2"/>
    <w:rsid w:val="00EA7F4E"/>
    <w:rsid w:val="00EB537B"/>
    <w:rsid w:val="00EE08F2"/>
    <w:rsid w:val="00EE46C7"/>
    <w:rsid w:val="00F01AF7"/>
    <w:rsid w:val="00F12841"/>
    <w:rsid w:val="00F1346B"/>
    <w:rsid w:val="00F35F02"/>
    <w:rsid w:val="00F53F1E"/>
    <w:rsid w:val="00F61CFE"/>
    <w:rsid w:val="00F71A3C"/>
    <w:rsid w:val="00F8505A"/>
    <w:rsid w:val="00F962CF"/>
    <w:rsid w:val="00FA6EF1"/>
    <w:rsid w:val="00FB2630"/>
    <w:rsid w:val="00FC1AF4"/>
    <w:rsid w:val="00FD7320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FF0C4"/>
  <w15:chartTrackingRefBased/>
  <w15:docId w15:val="{7B90207D-CB76-4324-BF18-174B8844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rsid w:val="002F71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16F93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E16F93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E978E2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2F71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Web">
    <w:name w:val="Normal (Web)"/>
    <w:basedOn w:val="a"/>
    <w:uiPriority w:val="99"/>
    <w:semiHidden/>
    <w:unhideWhenUsed/>
    <w:rsid w:val="00797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5">
    <w:name w:val="Strong"/>
    <w:basedOn w:val="a0"/>
    <w:uiPriority w:val="22"/>
    <w:qFormat/>
    <w:rsid w:val="007972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6545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96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68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2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1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601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3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1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6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8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9560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2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51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9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0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52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489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5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3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64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97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9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3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6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1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4207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1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8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0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1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6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834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98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76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43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7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86107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74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5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5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37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9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202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9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76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.prostasia@crete.gov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l.prostasia_reth@crete.gov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pheraklio@crete.gov.gr" TargetMode="External"/><Relationship Id="rId5" Type="http://schemas.openxmlformats.org/officeDocument/2006/relationships/hyperlink" Target="mailto:civilpro@crete.gov.g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388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Περιφέρεια Κρήτης</dc:creator>
  <cp:keywords/>
  <dc:description/>
  <cp:lastModifiedBy>Ελένη Πλουμίδη</cp:lastModifiedBy>
  <cp:revision>63</cp:revision>
  <dcterms:created xsi:type="dcterms:W3CDTF">2026-10-05T16:02:00Z</dcterms:created>
  <dcterms:modified xsi:type="dcterms:W3CDTF">2026-10-07T03:18:00Z</dcterms:modified>
</cp:coreProperties>
</file>